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18" w:rsidRDefault="00BB0718" w:rsidP="009C2B2F">
      <w:pPr>
        <w:ind w:right="-1224"/>
        <w:jc w:val="center"/>
        <w:rPr>
          <w:b/>
          <w:sz w:val="36"/>
          <w:szCs w:val="36"/>
        </w:rPr>
      </w:pPr>
      <w:bookmarkStart w:id="0" w:name="_GoBack"/>
      <w:bookmarkEnd w:id="0"/>
    </w:p>
    <w:p w:rsidR="009C2B2F" w:rsidRDefault="002E7775" w:rsidP="009C2B2F">
      <w:pPr>
        <w:ind w:right="-12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FPH 8990 </w:t>
      </w:r>
      <w:r w:rsidR="009C2B2F">
        <w:rPr>
          <w:b/>
          <w:sz w:val="36"/>
          <w:szCs w:val="36"/>
        </w:rPr>
        <w:t xml:space="preserve">Master’s Project Proposal Form </w:t>
      </w:r>
    </w:p>
    <w:p w:rsidR="009C2B2F" w:rsidRPr="00831FD6" w:rsidRDefault="002E7775" w:rsidP="009C2B2F">
      <w:pPr>
        <w:ind w:right="-1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C2B2F">
        <w:rPr>
          <w:b/>
          <w:sz w:val="28"/>
          <w:szCs w:val="28"/>
        </w:rPr>
        <w:t>201</w:t>
      </w:r>
      <w:r w:rsidR="00880EA5">
        <w:rPr>
          <w:b/>
          <w:sz w:val="28"/>
          <w:szCs w:val="28"/>
        </w:rPr>
        <w:t>7</w:t>
      </w:r>
      <w:r w:rsidR="009C2B2F">
        <w:rPr>
          <w:b/>
          <w:sz w:val="28"/>
          <w:szCs w:val="28"/>
        </w:rPr>
        <w:t xml:space="preserve"> – </w:t>
      </w:r>
      <w:r w:rsidR="009C2B2F" w:rsidRPr="002E7775">
        <w:rPr>
          <w:b/>
          <w:sz w:val="28"/>
          <w:szCs w:val="28"/>
        </w:rPr>
        <w:t>201</w:t>
      </w:r>
      <w:r w:rsidR="00880E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; </w:t>
      </w:r>
      <w:r w:rsidR="009C2B2F" w:rsidRPr="002E7775">
        <w:rPr>
          <w:b/>
        </w:rPr>
        <w:t>rev.</w:t>
      </w:r>
      <w:r w:rsidR="009452B6" w:rsidRPr="002E7775">
        <w:rPr>
          <w:b/>
        </w:rPr>
        <w:t xml:space="preserve"> 0</w:t>
      </w:r>
      <w:r w:rsidR="00880EA5">
        <w:rPr>
          <w:b/>
        </w:rPr>
        <w:t>1</w:t>
      </w:r>
      <w:r w:rsidR="009452B6" w:rsidRPr="002E7775">
        <w:rPr>
          <w:b/>
        </w:rPr>
        <w:t>/1</w:t>
      </w:r>
      <w:r w:rsidR="006B391A">
        <w:rPr>
          <w:b/>
        </w:rPr>
        <w:t>9</w:t>
      </w:r>
      <w:r w:rsidR="009452B6" w:rsidRPr="002E7775">
        <w:rPr>
          <w:b/>
        </w:rPr>
        <w:t>/201</w:t>
      </w:r>
      <w:r w:rsidR="00880EA5">
        <w:rPr>
          <w:b/>
        </w:rPr>
        <w:t>7</w:t>
      </w:r>
      <w:r w:rsidRPr="002E7775">
        <w:rPr>
          <w:b/>
          <w:sz w:val="28"/>
          <w:szCs w:val="28"/>
        </w:rPr>
        <w:t>)</w:t>
      </w: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This MPH Project Proposal form must have all approvals in place prior to starting</w:t>
      </w:r>
      <w:r w:rsidR="00880EA5">
        <w:rPr>
          <w:sz w:val="22"/>
          <w:szCs w:val="22"/>
        </w:rPr>
        <w:t xml:space="preserve"> work</w:t>
      </w:r>
      <w:r>
        <w:rPr>
          <w:sz w:val="22"/>
          <w:szCs w:val="22"/>
        </w:rPr>
        <w:t>.  Signatures on this Master’s Project Proposal form should be obtained electronically:  enter t</w:t>
      </w:r>
      <w:r w:rsidR="001F0EAB">
        <w:rPr>
          <w:sz w:val="22"/>
          <w:szCs w:val="22"/>
        </w:rPr>
        <w:t>yped name and WSU Access ID on last page.</w:t>
      </w:r>
      <w:r>
        <w:rPr>
          <w:sz w:val="22"/>
          <w:szCs w:val="22"/>
        </w:rPr>
        <w:t xml:space="preserve"> </w:t>
      </w: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Attachments:</w:t>
      </w: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 xml:space="preserve">IRB:  </w:t>
      </w:r>
      <w:r w:rsidR="00880EA5">
        <w:rPr>
          <w:sz w:val="22"/>
          <w:szCs w:val="22"/>
        </w:rPr>
        <w:t>If the student is using human subjects’ data, t</w:t>
      </w:r>
      <w:r>
        <w:rPr>
          <w:sz w:val="22"/>
          <w:szCs w:val="22"/>
        </w:rPr>
        <w:t xml:space="preserve">he Project cannot begin until the student provides documentation of approval, exemption or a waiver from the WSU Institutional Review Board (IRB).  </w:t>
      </w: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If the Project involves a Project Advisor external to WSU, a Letter of Understanding is advised</w:t>
      </w:r>
      <w:r w:rsidRPr="008C4870">
        <w:rPr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 w:rsidRPr="008C4870">
        <w:rPr>
          <w:sz w:val="22"/>
          <w:szCs w:val="22"/>
        </w:rPr>
        <w:t xml:space="preserve">ee </w:t>
      </w:r>
      <w:r>
        <w:rPr>
          <w:sz w:val="22"/>
          <w:szCs w:val="22"/>
        </w:rPr>
        <w:t>Project Guidelines)</w:t>
      </w:r>
      <w:r w:rsidRPr="008C4870">
        <w:rPr>
          <w:sz w:val="22"/>
          <w:szCs w:val="22"/>
        </w:rPr>
        <w:t>.</w:t>
      </w:r>
      <w:r>
        <w:rPr>
          <w:sz w:val="22"/>
          <w:szCs w:val="22"/>
        </w:rPr>
        <w:t xml:space="preserve">  This Letter is a mechanism for detailing student and Project Advisor responsibilities and agreements regarding data use/sharing, and authorship, among other issues that may be pertinent.</w:t>
      </w: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b/>
          <w:sz w:val="22"/>
          <w:szCs w:val="22"/>
        </w:rPr>
      </w:pPr>
    </w:p>
    <w:p w:rsidR="009C2B2F" w:rsidRDefault="009C2B2F" w:rsidP="009C2B2F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Course Director will notify the student that the Project can formally begin after all signatures are obtained and the student provides documentation of IRB approval/exemption.  </w:t>
      </w:r>
    </w:p>
    <w:p w:rsidR="009C2B2F" w:rsidRPr="002D6F19" w:rsidRDefault="009C2B2F" w:rsidP="009C2B2F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9C2B2F" w:rsidRPr="002D6F19" w:rsidRDefault="009C2B2F" w:rsidP="009C2B2F">
      <w:pPr>
        <w:jc w:val="center"/>
        <w:rPr>
          <w:b/>
          <w:color w:val="000000"/>
          <w:sz w:val="20"/>
          <w:szCs w:val="20"/>
        </w:rPr>
      </w:pPr>
    </w:p>
    <w:p w:rsidR="009C2B2F" w:rsidRPr="00BD19FE" w:rsidRDefault="009C2B2F" w:rsidP="009C2B2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Student </w:t>
      </w:r>
      <w:r w:rsidRPr="00BD19FE">
        <w:rPr>
          <w:b/>
          <w:color w:val="000000"/>
          <w:sz w:val="22"/>
          <w:szCs w:val="22"/>
        </w:rPr>
        <w:t>Name:</w:t>
      </w:r>
      <w:r w:rsidRPr="00BD19F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BD19FE">
        <w:rPr>
          <w:b/>
          <w:color w:val="000000"/>
          <w:sz w:val="22"/>
          <w:szCs w:val="22"/>
        </w:rPr>
        <w:t>Date:</w:t>
      </w:r>
    </w:p>
    <w:p w:rsidR="009C2B2F" w:rsidRPr="00BD19FE" w:rsidRDefault="009C2B2F" w:rsidP="009C2B2F">
      <w:pPr>
        <w:rPr>
          <w:sz w:val="22"/>
          <w:szCs w:val="22"/>
        </w:rPr>
      </w:pPr>
      <w:r w:rsidRPr="00BD19FE">
        <w:rPr>
          <w:sz w:val="22"/>
          <w:szCs w:val="22"/>
        </w:rPr>
        <w:tab/>
      </w:r>
    </w:p>
    <w:p w:rsidR="009C2B2F" w:rsidRPr="00BD19FE" w:rsidRDefault="009C2B2F" w:rsidP="009C2B2F">
      <w:pPr>
        <w:jc w:val="both"/>
        <w:rPr>
          <w:b/>
          <w:color w:val="000000"/>
          <w:sz w:val="22"/>
          <w:szCs w:val="22"/>
        </w:rPr>
      </w:pPr>
      <w:r w:rsidRPr="00BD19FE">
        <w:rPr>
          <w:b/>
          <w:color w:val="000000"/>
          <w:sz w:val="22"/>
          <w:szCs w:val="22"/>
        </w:rPr>
        <w:t>Concentration</w:t>
      </w:r>
      <w:r>
        <w:rPr>
          <w:b/>
          <w:color w:val="000000"/>
          <w:sz w:val="22"/>
          <w:szCs w:val="22"/>
        </w:rPr>
        <w:t xml:space="preserve">:  </w:t>
      </w:r>
      <w:r w:rsidRPr="00BD19FE">
        <w:rPr>
          <w:b/>
          <w:color w:val="000000"/>
          <w:sz w:val="22"/>
          <w:szCs w:val="22"/>
        </w:rPr>
        <w:t xml:space="preserve"> Public Health Practice_____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BD19FE">
        <w:rPr>
          <w:b/>
          <w:color w:val="000000"/>
          <w:sz w:val="22"/>
          <w:szCs w:val="22"/>
        </w:rPr>
        <w:t>Biostatistics_____</w:t>
      </w:r>
      <w:r w:rsidRPr="00BD19FE">
        <w:rPr>
          <w:b/>
          <w:color w:val="000000"/>
          <w:sz w:val="22"/>
          <w:szCs w:val="22"/>
        </w:rPr>
        <w:tab/>
      </w:r>
    </w:p>
    <w:p w:rsidR="009C2B2F" w:rsidRPr="00BD19FE" w:rsidRDefault="009C2B2F" w:rsidP="009C2B2F">
      <w:pPr>
        <w:jc w:val="both"/>
        <w:rPr>
          <w:b/>
          <w:color w:val="000000"/>
          <w:sz w:val="22"/>
          <w:szCs w:val="22"/>
        </w:rPr>
      </w:pPr>
    </w:p>
    <w:p w:rsidR="009C2B2F" w:rsidRDefault="009C2B2F" w:rsidP="009C2B2F">
      <w:pPr>
        <w:jc w:val="both"/>
        <w:rPr>
          <w:b/>
          <w:color w:val="000000"/>
          <w:sz w:val="22"/>
          <w:szCs w:val="22"/>
        </w:rPr>
      </w:pPr>
      <w:r w:rsidRPr="00BD19FE">
        <w:rPr>
          <w:b/>
          <w:color w:val="000000"/>
          <w:sz w:val="22"/>
          <w:szCs w:val="22"/>
        </w:rPr>
        <w:t>Academic Advisor</w:t>
      </w:r>
      <w:r>
        <w:rPr>
          <w:b/>
          <w:color w:val="000000"/>
          <w:sz w:val="22"/>
          <w:szCs w:val="22"/>
        </w:rPr>
        <w:t xml:space="preserve">:  </w:t>
      </w:r>
      <w:r w:rsidRPr="00BD19FE">
        <w:rPr>
          <w:b/>
          <w:color w:val="000000"/>
          <w:sz w:val="22"/>
          <w:szCs w:val="22"/>
        </w:rPr>
        <w:tab/>
      </w:r>
    </w:p>
    <w:p w:rsidR="009C2B2F" w:rsidRDefault="009C2B2F" w:rsidP="009C2B2F">
      <w:pPr>
        <w:jc w:val="both"/>
        <w:rPr>
          <w:b/>
          <w:color w:val="000000"/>
          <w:sz w:val="22"/>
          <w:szCs w:val="22"/>
        </w:rPr>
      </w:pPr>
    </w:p>
    <w:p w:rsidR="009C2B2F" w:rsidRPr="00BD19FE" w:rsidRDefault="009C2B2F" w:rsidP="009C2B2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WSU Project</w:t>
      </w:r>
      <w:r w:rsidRPr="00BD19FE">
        <w:rPr>
          <w:b/>
          <w:color w:val="000000"/>
          <w:sz w:val="22"/>
          <w:szCs w:val="22"/>
        </w:rPr>
        <w:t xml:space="preserve"> Advisor</w:t>
      </w:r>
      <w:r>
        <w:rPr>
          <w:b/>
          <w:color w:val="000000"/>
          <w:sz w:val="22"/>
          <w:szCs w:val="22"/>
        </w:rPr>
        <w:t xml:space="preserve">: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External Site Advisor (if any):</w:t>
      </w:r>
    </w:p>
    <w:p w:rsidR="009C2B2F" w:rsidRPr="00BD19FE" w:rsidRDefault="009C2B2F" w:rsidP="009C2B2F">
      <w:pPr>
        <w:rPr>
          <w:sz w:val="22"/>
          <w:szCs w:val="22"/>
        </w:rPr>
      </w:pPr>
    </w:p>
    <w:p w:rsidR="009C2B2F" w:rsidRPr="00BD19FE" w:rsidRDefault="009C2B2F" w:rsidP="009C2B2F">
      <w:pPr>
        <w:pBdr>
          <w:bottom w:val="single" w:sz="12" w:space="1" w:color="auto"/>
        </w:pBdr>
        <w:rPr>
          <w:sz w:val="22"/>
          <w:szCs w:val="22"/>
        </w:rPr>
      </w:pPr>
      <w:r w:rsidRPr="00200F41">
        <w:rPr>
          <w:b/>
          <w:sz w:val="22"/>
          <w:szCs w:val="22"/>
        </w:rPr>
        <w:t>Estimated completion date</w:t>
      </w:r>
      <w:r>
        <w:rPr>
          <w:sz w:val="22"/>
          <w:szCs w:val="22"/>
        </w:rPr>
        <w:t xml:space="preserve">:  </w:t>
      </w:r>
    </w:p>
    <w:p w:rsidR="009C2B2F" w:rsidRPr="00BD19FE" w:rsidRDefault="009C2B2F" w:rsidP="009C2B2F">
      <w:pPr>
        <w:pBdr>
          <w:bottom w:val="single" w:sz="12" w:space="1" w:color="auto"/>
        </w:pBdr>
        <w:rPr>
          <w:sz w:val="22"/>
          <w:szCs w:val="22"/>
        </w:rPr>
      </w:pPr>
    </w:p>
    <w:p w:rsidR="009C2B2F" w:rsidRPr="00BD19FE" w:rsidRDefault="009C2B2F" w:rsidP="009C2B2F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200F41">
        <w:rPr>
          <w:b/>
          <w:sz w:val="22"/>
          <w:szCs w:val="22"/>
        </w:rPr>
        <w:t>Study Type</w:t>
      </w:r>
      <w:r w:rsidRPr="00BD19FE">
        <w:rPr>
          <w:sz w:val="22"/>
          <w:szCs w:val="22"/>
        </w:rPr>
        <w:t xml:space="preserve"> (see FPH 8990 Project Guidelines section II): </w:t>
      </w:r>
    </w:p>
    <w:p w:rsidR="009C2B2F" w:rsidRDefault="009C2B2F" w:rsidP="009C2B2F">
      <w:pPr>
        <w:pStyle w:val="Style"/>
        <w:spacing w:before="120" w:after="120"/>
        <w:ind w:right="230"/>
        <w:rPr>
          <w:b/>
          <w:sz w:val="22"/>
          <w:szCs w:val="22"/>
        </w:rPr>
      </w:pPr>
    </w:p>
    <w:p w:rsidR="009F157E" w:rsidRDefault="009F157E" w:rsidP="009C2B2F">
      <w:pPr>
        <w:pStyle w:val="Style"/>
        <w:spacing w:before="120" w:after="120"/>
        <w:ind w:right="230"/>
        <w:rPr>
          <w:b/>
          <w:sz w:val="22"/>
          <w:szCs w:val="22"/>
        </w:rPr>
      </w:pPr>
      <w:r>
        <w:rPr>
          <w:b/>
          <w:sz w:val="22"/>
          <w:szCs w:val="22"/>
        </w:rPr>
        <w:t>Section I:</w:t>
      </w:r>
    </w:p>
    <w:p w:rsidR="009F157E" w:rsidRDefault="009F157E" w:rsidP="009C2B2F">
      <w:pPr>
        <w:pStyle w:val="Style"/>
        <w:spacing w:before="120" w:after="120"/>
        <w:ind w:right="230"/>
        <w:rPr>
          <w:b/>
          <w:sz w:val="22"/>
          <w:szCs w:val="22"/>
        </w:rPr>
      </w:pPr>
    </w:p>
    <w:p w:rsidR="00881BBB" w:rsidRPr="00146267" w:rsidRDefault="009C2B2F" w:rsidP="009C2B2F">
      <w:pPr>
        <w:pStyle w:val="Style"/>
        <w:spacing w:before="120" w:after="120"/>
        <w:ind w:right="230"/>
        <w:rPr>
          <w:sz w:val="22"/>
          <w:szCs w:val="22"/>
        </w:rPr>
      </w:pPr>
      <w:r w:rsidRPr="00BD19FE">
        <w:rPr>
          <w:b/>
          <w:sz w:val="22"/>
          <w:szCs w:val="22"/>
        </w:rPr>
        <w:t xml:space="preserve">Project Title: </w:t>
      </w:r>
      <w:r w:rsidR="00EA42D4">
        <w:rPr>
          <w:b/>
          <w:sz w:val="22"/>
          <w:szCs w:val="22"/>
        </w:rPr>
        <w:t xml:space="preserve"> </w:t>
      </w:r>
      <w:r w:rsidR="00EA42D4">
        <w:t xml:space="preserve">The title should correctly represents the content and breadth of the study reported.  </w:t>
      </w:r>
      <w:r w:rsidR="00EA42D4">
        <w:br/>
      </w:r>
      <w:r w:rsidR="00881BBB" w:rsidRPr="00146267">
        <w:rPr>
          <w:sz w:val="22"/>
          <w:szCs w:val="22"/>
        </w:rPr>
        <w:t xml:space="preserve">(see </w:t>
      </w:r>
      <w:r w:rsidR="00146267" w:rsidRPr="00146267">
        <w:rPr>
          <w:sz w:val="22"/>
          <w:szCs w:val="22"/>
        </w:rPr>
        <w:t xml:space="preserve">Bordage paper for </w:t>
      </w:r>
      <w:r w:rsidR="00EA42D4">
        <w:rPr>
          <w:sz w:val="22"/>
          <w:szCs w:val="22"/>
        </w:rPr>
        <w:t xml:space="preserve">additional guidance </w:t>
      </w:r>
      <w:r w:rsidR="00881BBB" w:rsidRPr="00146267">
        <w:rPr>
          <w:sz w:val="22"/>
          <w:szCs w:val="22"/>
        </w:rPr>
        <w:t>input on “Title”)</w:t>
      </w:r>
    </w:p>
    <w:p w:rsidR="009C2B2F" w:rsidRDefault="009C2B2F" w:rsidP="009C2B2F">
      <w:pPr>
        <w:pStyle w:val="Style"/>
        <w:spacing w:before="120" w:after="120"/>
        <w:ind w:right="230"/>
        <w:rPr>
          <w:sz w:val="22"/>
          <w:szCs w:val="22"/>
        </w:rPr>
      </w:pPr>
    </w:p>
    <w:p w:rsidR="00881BBB" w:rsidRPr="009F157E" w:rsidRDefault="00881BBB" w:rsidP="009C2B2F">
      <w:pPr>
        <w:pStyle w:val="Style"/>
        <w:spacing w:before="120" w:after="120"/>
        <w:ind w:right="230"/>
        <w:rPr>
          <w:b/>
          <w:sz w:val="22"/>
          <w:szCs w:val="22"/>
        </w:rPr>
      </w:pPr>
      <w:r w:rsidRPr="009F157E">
        <w:rPr>
          <w:b/>
          <w:sz w:val="22"/>
          <w:szCs w:val="22"/>
        </w:rPr>
        <w:t xml:space="preserve">Project Outline:  </w:t>
      </w:r>
    </w:p>
    <w:p w:rsidR="00881BBB" w:rsidRPr="00BD19FE" w:rsidRDefault="00DF23D7" w:rsidP="009C2B2F">
      <w:pPr>
        <w:pStyle w:val="Style"/>
        <w:spacing w:before="120" w:after="120"/>
        <w:ind w:right="230"/>
        <w:rPr>
          <w:sz w:val="22"/>
          <w:szCs w:val="22"/>
        </w:rPr>
      </w:pPr>
      <w:r>
        <w:rPr>
          <w:sz w:val="22"/>
          <w:szCs w:val="22"/>
        </w:rPr>
        <w:t xml:space="preserve">Attach to the end of this form; </w:t>
      </w:r>
      <w:r w:rsidR="00881BBB">
        <w:rPr>
          <w:sz w:val="22"/>
          <w:szCs w:val="22"/>
        </w:rPr>
        <w:t>one page maximum, use standard outline I, A, 1</w:t>
      </w:r>
      <w:r>
        <w:rPr>
          <w:sz w:val="22"/>
          <w:szCs w:val="22"/>
        </w:rPr>
        <w:t>.</w:t>
      </w:r>
      <w:r w:rsidR="00881B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a) </w:t>
      </w:r>
      <w:r w:rsidR="00881BBB">
        <w:rPr>
          <w:sz w:val="22"/>
          <w:szCs w:val="22"/>
        </w:rPr>
        <w:t>etc</w:t>
      </w:r>
      <w:r>
        <w:rPr>
          <w:sz w:val="22"/>
          <w:szCs w:val="22"/>
        </w:rPr>
        <w:t>.</w:t>
      </w:r>
    </w:p>
    <w:p w:rsidR="00881BBB" w:rsidRDefault="00881BBB" w:rsidP="00881BBB">
      <w:pPr>
        <w:pStyle w:val="Style"/>
        <w:ind w:right="230"/>
        <w:rPr>
          <w:color w:val="000000"/>
          <w:sz w:val="22"/>
          <w:szCs w:val="22"/>
        </w:rPr>
      </w:pPr>
    </w:p>
    <w:p w:rsidR="00881BBB" w:rsidRPr="009F157E" w:rsidRDefault="00C163E1" w:rsidP="00881BBB">
      <w:pPr>
        <w:pStyle w:val="Style"/>
        <w:ind w:right="23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Important Notes</w:t>
      </w:r>
      <w:r w:rsidR="00881BBB" w:rsidRPr="009F157E">
        <w:rPr>
          <w:b/>
          <w:color w:val="000000"/>
          <w:sz w:val="22"/>
          <w:szCs w:val="22"/>
        </w:rPr>
        <w:t>:</w:t>
      </w:r>
    </w:p>
    <w:p w:rsidR="009F157E" w:rsidRDefault="009F157E" w:rsidP="009F157E">
      <w:pPr>
        <w:pStyle w:val="Style"/>
        <w:ind w:left="360" w:right="230"/>
        <w:rPr>
          <w:color w:val="000000"/>
          <w:sz w:val="22"/>
          <w:szCs w:val="22"/>
        </w:rPr>
      </w:pPr>
    </w:p>
    <w:p w:rsidR="00881BBB" w:rsidRDefault="009F157E" w:rsidP="009F157E">
      <w:pPr>
        <w:pStyle w:val="Style"/>
        <w:numPr>
          <w:ilvl w:val="0"/>
          <w:numId w:val="1"/>
        </w:numPr>
        <w:ind w:right="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1D64BB">
        <w:rPr>
          <w:color w:val="000000"/>
          <w:sz w:val="22"/>
          <w:szCs w:val="22"/>
        </w:rPr>
        <w:t>Master’s</w:t>
      </w:r>
      <w:r>
        <w:rPr>
          <w:color w:val="000000"/>
          <w:sz w:val="22"/>
          <w:szCs w:val="22"/>
        </w:rPr>
        <w:t xml:space="preserve"> </w:t>
      </w:r>
      <w:r w:rsidR="00881BBB">
        <w:rPr>
          <w:color w:val="000000"/>
          <w:sz w:val="22"/>
          <w:szCs w:val="22"/>
        </w:rPr>
        <w:t>Project</w:t>
      </w:r>
      <w:r>
        <w:rPr>
          <w:color w:val="000000"/>
          <w:sz w:val="22"/>
          <w:szCs w:val="22"/>
        </w:rPr>
        <w:t xml:space="preserve"> paper</w:t>
      </w:r>
      <w:r w:rsidR="00881BBB">
        <w:rPr>
          <w:color w:val="000000"/>
          <w:sz w:val="22"/>
          <w:szCs w:val="22"/>
        </w:rPr>
        <w:t xml:space="preserve"> must explicitly describe how the project is relevant to public health.  Projects relevant to clinical medicine</w:t>
      </w:r>
      <w:r>
        <w:rPr>
          <w:color w:val="000000"/>
          <w:sz w:val="22"/>
          <w:szCs w:val="22"/>
        </w:rPr>
        <w:t>, clinical sciences, or basic sciences</w:t>
      </w:r>
      <w:r w:rsidR="00881BBB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alone</w:t>
      </w:r>
      <w:r w:rsidR="00881BBB">
        <w:rPr>
          <w:color w:val="000000"/>
          <w:sz w:val="22"/>
          <w:szCs w:val="22"/>
        </w:rPr>
        <w:t xml:space="preserve"> will not </w:t>
      </w:r>
      <w:r>
        <w:rPr>
          <w:color w:val="000000"/>
          <w:sz w:val="22"/>
          <w:szCs w:val="22"/>
        </w:rPr>
        <w:t>receive a passing grade.</w:t>
      </w:r>
    </w:p>
    <w:p w:rsidR="009F157E" w:rsidRDefault="009F157E" w:rsidP="009F157E">
      <w:pPr>
        <w:pStyle w:val="Style"/>
        <w:ind w:right="230"/>
        <w:rPr>
          <w:color w:val="000000"/>
          <w:sz w:val="22"/>
          <w:szCs w:val="22"/>
        </w:rPr>
      </w:pPr>
    </w:p>
    <w:p w:rsidR="00C163E1" w:rsidRDefault="00C163E1" w:rsidP="00C163E1">
      <w:pPr>
        <w:pStyle w:val="Style"/>
        <w:numPr>
          <w:ilvl w:val="0"/>
          <w:numId w:val="1"/>
        </w:numPr>
        <w:ind w:right="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Grading criteria for the Project Advisor </w:t>
      </w:r>
      <w:r w:rsidR="003F076F">
        <w:rPr>
          <w:color w:val="000000"/>
          <w:sz w:val="22"/>
          <w:szCs w:val="22"/>
        </w:rPr>
        <w:t xml:space="preserve">(Formative Evaluation) </w:t>
      </w:r>
      <w:r>
        <w:rPr>
          <w:color w:val="000000"/>
          <w:sz w:val="22"/>
          <w:szCs w:val="22"/>
        </w:rPr>
        <w:t xml:space="preserve">and the Independent Reader </w:t>
      </w:r>
      <w:r w:rsidR="003F076F">
        <w:rPr>
          <w:color w:val="000000"/>
          <w:sz w:val="22"/>
          <w:szCs w:val="22"/>
        </w:rPr>
        <w:t xml:space="preserve">(Summative Evaluation) </w:t>
      </w:r>
      <w:r>
        <w:rPr>
          <w:color w:val="000000"/>
          <w:sz w:val="22"/>
          <w:szCs w:val="22"/>
        </w:rPr>
        <w:t xml:space="preserve">are provided on the </w:t>
      </w:r>
      <w:r w:rsidR="003F076F">
        <w:rPr>
          <w:color w:val="000000"/>
          <w:sz w:val="22"/>
          <w:szCs w:val="22"/>
        </w:rPr>
        <w:t xml:space="preserve">MPH Course Information page on our </w:t>
      </w:r>
      <w:r>
        <w:rPr>
          <w:color w:val="000000"/>
          <w:sz w:val="22"/>
          <w:szCs w:val="22"/>
        </w:rPr>
        <w:t xml:space="preserve">website (see: </w:t>
      </w:r>
      <w:r w:rsidR="00DF23D7">
        <w:rPr>
          <w:color w:val="000000"/>
          <w:sz w:val="22"/>
          <w:szCs w:val="22"/>
        </w:rPr>
        <w:t xml:space="preserve"> </w:t>
      </w:r>
      <w:r w:rsidR="00DF23D7" w:rsidRPr="00146267">
        <w:rPr>
          <w:color w:val="000000"/>
        </w:rPr>
        <w:t>http://familymedicine.med.wayne.edu/mph/</w:t>
      </w:r>
      <w:r w:rsidR="00DF23D7" w:rsidRPr="00DF23D7">
        <w:rPr>
          <w:color w:val="000000"/>
          <w:sz w:val="22"/>
          <w:szCs w:val="22"/>
        </w:rPr>
        <w:t>course-info.php</w:t>
      </w:r>
      <w:r>
        <w:rPr>
          <w:color w:val="000000"/>
          <w:sz w:val="22"/>
          <w:szCs w:val="22"/>
        </w:rPr>
        <w:t>)</w:t>
      </w:r>
    </w:p>
    <w:p w:rsidR="00C163E1" w:rsidRDefault="00C163E1" w:rsidP="00C163E1">
      <w:pPr>
        <w:pStyle w:val="ListParagraph"/>
        <w:rPr>
          <w:color w:val="000000"/>
        </w:rPr>
      </w:pPr>
    </w:p>
    <w:p w:rsidR="009C2B2F" w:rsidRDefault="009C2B2F" w:rsidP="009C2B2F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color w:val="000000"/>
        </w:rPr>
      </w:pPr>
    </w:p>
    <w:p w:rsidR="009F157E" w:rsidRDefault="009F15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C2B2F" w:rsidRPr="004B7A67" w:rsidRDefault="009C2B2F" w:rsidP="009C2B2F">
      <w:pPr>
        <w:ind w:left="360" w:hanging="360"/>
        <w:rPr>
          <w:sz w:val="22"/>
          <w:szCs w:val="22"/>
        </w:rPr>
      </w:pPr>
      <w:r w:rsidRPr="004B7A67">
        <w:rPr>
          <w:b/>
          <w:sz w:val="22"/>
          <w:szCs w:val="22"/>
        </w:rPr>
        <w:lastRenderedPageBreak/>
        <w:t xml:space="preserve">MPH Program Objectives and Competencies:  </w:t>
      </w:r>
      <w:r>
        <w:rPr>
          <w:sz w:val="22"/>
          <w:szCs w:val="22"/>
        </w:rPr>
        <w:t>The Master’s P</w:t>
      </w:r>
      <w:r w:rsidRPr="004B7A67">
        <w:rPr>
          <w:sz w:val="22"/>
          <w:szCs w:val="22"/>
        </w:rPr>
        <w:t xml:space="preserve">roject is a culminating experience of the MPH program and therefore, the objectives of </w:t>
      </w:r>
      <w:r>
        <w:rPr>
          <w:sz w:val="22"/>
          <w:szCs w:val="22"/>
        </w:rPr>
        <w:t>Project P</w:t>
      </w:r>
      <w:r w:rsidRPr="004B7A67">
        <w:rPr>
          <w:sz w:val="22"/>
          <w:szCs w:val="22"/>
        </w:rPr>
        <w:t xml:space="preserve">roposals must be consistent with meeting the core public health competencies of the MPH degree.  </w:t>
      </w:r>
      <w:r>
        <w:rPr>
          <w:sz w:val="22"/>
          <w:szCs w:val="22"/>
        </w:rPr>
        <w:t>Indicate how your proposed P</w:t>
      </w:r>
      <w:r w:rsidRPr="004B7A67">
        <w:rPr>
          <w:sz w:val="22"/>
          <w:szCs w:val="22"/>
        </w:rPr>
        <w:t xml:space="preserve">roject will demonstrate competency in the following </w:t>
      </w:r>
      <w:r w:rsidRPr="0018203D">
        <w:rPr>
          <w:i/>
          <w:sz w:val="22"/>
          <w:szCs w:val="22"/>
        </w:rPr>
        <w:t>MPH Program Core Public Health Competencies</w:t>
      </w:r>
      <w:r>
        <w:rPr>
          <w:sz w:val="22"/>
          <w:szCs w:val="22"/>
        </w:rPr>
        <w:t xml:space="preserve"> </w:t>
      </w:r>
      <w:r w:rsidRPr="004B7A67">
        <w:rPr>
          <w:sz w:val="22"/>
          <w:szCs w:val="22"/>
        </w:rPr>
        <w:t>(</w:t>
      </w:r>
      <w:r>
        <w:rPr>
          <w:sz w:val="22"/>
          <w:szCs w:val="22"/>
        </w:rPr>
        <w:t>part</w:t>
      </w:r>
      <w:r w:rsidRPr="004B7A67">
        <w:rPr>
          <w:sz w:val="22"/>
          <w:szCs w:val="22"/>
        </w:rPr>
        <w:t xml:space="preserve"> I) and </w:t>
      </w:r>
      <w:r w:rsidRPr="0018203D">
        <w:rPr>
          <w:i/>
          <w:sz w:val="22"/>
          <w:szCs w:val="22"/>
        </w:rPr>
        <w:t>Additional Core Public Health Competencies That May Apply to the Project</w:t>
      </w:r>
      <w:r w:rsidRPr="000A3B8A">
        <w:rPr>
          <w:sz w:val="22"/>
          <w:szCs w:val="22"/>
        </w:rPr>
        <w:t xml:space="preserve"> (p</w:t>
      </w:r>
      <w:r>
        <w:rPr>
          <w:sz w:val="22"/>
          <w:szCs w:val="22"/>
        </w:rPr>
        <w:t xml:space="preserve">art </w:t>
      </w:r>
      <w:r w:rsidRPr="004B7A67">
        <w:rPr>
          <w:sz w:val="22"/>
          <w:szCs w:val="22"/>
        </w:rPr>
        <w:t>II)</w:t>
      </w:r>
      <w:r w:rsidR="002E67D4">
        <w:rPr>
          <w:sz w:val="22"/>
          <w:szCs w:val="22"/>
        </w:rPr>
        <w:t xml:space="preserve"> </w:t>
      </w:r>
      <w:r w:rsidR="00DF23D7">
        <w:rPr>
          <w:sz w:val="22"/>
          <w:szCs w:val="22"/>
        </w:rPr>
        <w:t xml:space="preserve">plus </w:t>
      </w:r>
      <w:r w:rsidR="002E67D4">
        <w:rPr>
          <w:sz w:val="22"/>
          <w:szCs w:val="22"/>
        </w:rPr>
        <w:t xml:space="preserve">the appropriate </w:t>
      </w:r>
      <w:r w:rsidR="001838FE" w:rsidRPr="001838FE">
        <w:rPr>
          <w:i/>
          <w:sz w:val="22"/>
          <w:szCs w:val="22"/>
        </w:rPr>
        <w:t>MPH or BST C</w:t>
      </w:r>
      <w:r w:rsidR="002E67D4" w:rsidRPr="001838FE">
        <w:rPr>
          <w:i/>
          <w:sz w:val="22"/>
          <w:szCs w:val="22"/>
        </w:rPr>
        <w:t xml:space="preserve">oncentration </w:t>
      </w:r>
      <w:r w:rsidR="001838FE" w:rsidRPr="001838FE">
        <w:rPr>
          <w:i/>
          <w:sz w:val="22"/>
          <w:szCs w:val="22"/>
        </w:rPr>
        <w:t xml:space="preserve">Competencies </w:t>
      </w:r>
      <w:r w:rsidR="002E67D4" w:rsidRPr="001838FE">
        <w:rPr>
          <w:i/>
          <w:sz w:val="22"/>
          <w:szCs w:val="22"/>
        </w:rPr>
        <w:t>(part III)</w:t>
      </w:r>
      <w:r w:rsidRPr="001838FE">
        <w:rPr>
          <w:i/>
          <w:sz w:val="22"/>
          <w:szCs w:val="22"/>
        </w:rPr>
        <w:t>:</w:t>
      </w:r>
      <w:r w:rsidRPr="004B7A67">
        <w:rPr>
          <w:sz w:val="22"/>
          <w:szCs w:val="22"/>
        </w:rPr>
        <w:t xml:space="preserve">  </w:t>
      </w:r>
    </w:p>
    <w:p w:rsidR="009C2B2F" w:rsidRPr="00CC14C1" w:rsidRDefault="009C2B2F" w:rsidP="009C2B2F">
      <w:pPr>
        <w:ind w:left="-120"/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9C2B2F" w:rsidRPr="00BD19FE" w:rsidTr="00453857">
        <w:trPr>
          <w:cantSplit/>
          <w:trHeight w:val="494"/>
        </w:trPr>
        <w:tc>
          <w:tcPr>
            <w:tcW w:w="10908" w:type="dxa"/>
            <w:vAlign w:val="center"/>
          </w:tcPr>
          <w:p w:rsidR="009C2B2F" w:rsidRPr="00BD19FE" w:rsidRDefault="009C2B2F" w:rsidP="00453857">
            <w:r w:rsidRPr="00BD19FE">
              <w:rPr>
                <w:b/>
              </w:rPr>
              <w:t>I.  MPH Program Core Public Health Competencies (Anticipated Achievement from Project)</w:t>
            </w:r>
          </w:p>
        </w:tc>
      </w:tr>
      <w:tr w:rsidR="009C2B2F" w:rsidRPr="00BD19FE" w:rsidTr="00453857">
        <w:trPr>
          <w:cantSplit/>
          <w:trHeight w:val="494"/>
        </w:trPr>
        <w:tc>
          <w:tcPr>
            <w:tcW w:w="10908" w:type="dxa"/>
            <w:vAlign w:val="center"/>
          </w:tcPr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9FE">
              <w:rPr>
                <w:rFonts w:ascii="Times New Roman" w:hAnsi="Times New Roman"/>
                <w:sz w:val="24"/>
                <w:szCs w:val="24"/>
              </w:rPr>
              <w:t>Application of evidence-based knowledge from behavioral and social sciences, biostatistics, epidemiology, environmental health, and health care organization to understanding and improving the health the public:</w:t>
            </w:r>
          </w:p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2B2F" w:rsidRPr="00BD19FE" w:rsidRDefault="009C2B2F" w:rsidP="00453857">
            <w:pPr>
              <w:rPr>
                <w:b/>
              </w:rPr>
            </w:pPr>
          </w:p>
        </w:tc>
      </w:tr>
      <w:tr w:rsidR="009C2B2F" w:rsidRPr="00BD19FE" w:rsidTr="00453857">
        <w:trPr>
          <w:cantSplit/>
          <w:trHeight w:val="494"/>
        </w:trPr>
        <w:tc>
          <w:tcPr>
            <w:tcW w:w="10908" w:type="dxa"/>
            <w:vAlign w:val="center"/>
          </w:tcPr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9FE">
              <w:rPr>
                <w:rFonts w:ascii="Times New Roman" w:hAnsi="Times New Roman"/>
                <w:sz w:val="24"/>
                <w:szCs w:val="24"/>
              </w:rPr>
              <w:t>Usage of appropriate research and analytical strategies to address public health issues.</w:t>
            </w:r>
          </w:p>
          <w:p w:rsidR="009C2B2F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2F" w:rsidRPr="00BD19FE" w:rsidTr="00453857">
        <w:trPr>
          <w:cantSplit/>
          <w:trHeight w:val="494"/>
        </w:trPr>
        <w:tc>
          <w:tcPr>
            <w:tcW w:w="10908" w:type="dxa"/>
            <w:vAlign w:val="center"/>
          </w:tcPr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9FE">
              <w:rPr>
                <w:rFonts w:ascii="Times New Roman" w:hAnsi="Times New Roman"/>
                <w:sz w:val="24"/>
                <w:szCs w:val="24"/>
              </w:rPr>
              <w:t>Communication of public health principles and findings to professional and/or community audiences using a variety of media and methods.</w:t>
            </w:r>
          </w:p>
          <w:p w:rsidR="009C2B2F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2F" w:rsidRPr="00BD19FE" w:rsidTr="00453857">
        <w:trPr>
          <w:cantSplit/>
          <w:trHeight w:val="494"/>
        </w:trPr>
        <w:tc>
          <w:tcPr>
            <w:tcW w:w="10908" w:type="dxa"/>
          </w:tcPr>
          <w:p w:rsidR="009C2B2F" w:rsidRDefault="009C2B2F" w:rsidP="00453857">
            <w:r w:rsidRPr="00BD19FE">
              <w:t>Understanding of the ethical choices, values, and professional practices implicit in public health decisions, giving consideration to the effect of choices on community stewardship, equity, social justice, and accountability.</w:t>
            </w:r>
          </w:p>
          <w:p w:rsidR="009C2B2F" w:rsidRDefault="009C2B2F" w:rsidP="00453857"/>
          <w:p w:rsidR="009C2B2F" w:rsidRPr="00BD19FE" w:rsidRDefault="009C2B2F" w:rsidP="00453857"/>
        </w:tc>
      </w:tr>
    </w:tbl>
    <w:p w:rsidR="009C2B2F" w:rsidRDefault="009C2B2F" w:rsidP="009C2B2F"/>
    <w:p w:rsidR="00E60838" w:rsidRPr="00BD19FE" w:rsidRDefault="00E60838" w:rsidP="009C2B2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9C2B2F" w:rsidRPr="00BD19FE" w:rsidTr="00453857">
        <w:trPr>
          <w:trHeight w:val="521"/>
        </w:trPr>
        <w:tc>
          <w:tcPr>
            <w:tcW w:w="10908" w:type="dxa"/>
          </w:tcPr>
          <w:p w:rsidR="009C2B2F" w:rsidRPr="00BD19FE" w:rsidRDefault="009C2B2F" w:rsidP="00453857">
            <w:pPr>
              <w:rPr>
                <w:b/>
              </w:rPr>
            </w:pPr>
          </w:p>
          <w:p w:rsidR="009C2B2F" w:rsidRPr="00BD19FE" w:rsidRDefault="009C2B2F" w:rsidP="00453857">
            <w:pPr>
              <w:rPr>
                <w:b/>
              </w:rPr>
            </w:pPr>
            <w:r w:rsidRPr="00BD19FE">
              <w:rPr>
                <w:b/>
              </w:rPr>
              <w:t xml:space="preserve">II.  Additional Core Public Health Competencies That May Apply to the </w:t>
            </w:r>
            <w:r>
              <w:rPr>
                <w:b/>
              </w:rPr>
              <w:t xml:space="preserve">Master’s </w:t>
            </w:r>
            <w:r w:rsidRPr="00BD19FE">
              <w:rPr>
                <w:b/>
              </w:rPr>
              <w:t>Project:</w:t>
            </w:r>
          </w:p>
          <w:p w:rsidR="009C2B2F" w:rsidRPr="00BD19FE" w:rsidRDefault="009C2B2F" w:rsidP="00453857">
            <w:pPr>
              <w:rPr>
                <w:b/>
              </w:rPr>
            </w:pPr>
          </w:p>
        </w:tc>
      </w:tr>
      <w:tr w:rsidR="009C2B2F" w:rsidRPr="00BD19FE" w:rsidTr="00453857">
        <w:trPr>
          <w:trHeight w:val="1295"/>
        </w:trPr>
        <w:tc>
          <w:tcPr>
            <w:tcW w:w="10908" w:type="dxa"/>
          </w:tcPr>
          <w:p w:rsidR="009C2B2F" w:rsidRPr="00BD19FE" w:rsidRDefault="009C2B2F" w:rsidP="00453857">
            <w:pPr>
              <w:rPr>
                <w:b/>
              </w:rPr>
            </w:pPr>
          </w:p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9FE">
              <w:rPr>
                <w:rFonts w:ascii="Times New Roman" w:hAnsi="Times New Roman"/>
                <w:sz w:val="24"/>
                <w:szCs w:val="24"/>
              </w:rPr>
              <w:t>Collaborate sensitively, professionally, and ethically with individuals from diverse cultural, ethnic, and socioeconomic backgrounds.</w:t>
            </w:r>
          </w:p>
          <w:p w:rsidR="009C2B2F" w:rsidRPr="00BD19FE" w:rsidRDefault="009C2B2F" w:rsidP="00453857">
            <w:pPr>
              <w:rPr>
                <w:b/>
              </w:rPr>
            </w:pPr>
          </w:p>
          <w:p w:rsidR="009C2B2F" w:rsidRPr="00BD19FE" w:rsidRDefault="009C2B2F" w:rsidP="00453857">
            <w:pPr>
              <w:rPr>
                <w:b/>
              </w:rPr>
            </w:pPr>
          </w:p>
        </w:tc>
      </w:tr>
      <w:tr w:rsidR="009C2B2F" w:rsidRPr="00BD19FE" w:rsidTr="00453857">
        <w:trPr>
          <w:trHeight w:val="1520"/>
        </w:trPr>
        <w:tc>
          <w:tcPr>
            <w:tcW w:w="10908" w:type="dxa"/>
          </w:tcPr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2B2F" w:rsidRPr="00BD19FE" w:rsidRDefault="009C2B2F" w:rsidP="00453857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BD19FE">
              <w:rPr>
                <w:rFonts w:ascii="Times New Roman" w:hAnsi="Times New Roman"/>
                <w:sz w:val="24"/>
                <w:szCs w:val="24"/>
              </w:rPr>
              <w:t xml:space="preserve">Recognize dynamic interactions between human and social systems and how they affect relationships among individuals, groups, organizations, communities, and other structures. </w:t>
            </w:r>
          </w:p>
        </w:tc>
      </w:tr>
    </w:tbl>
    <w:p w:rsidR="009C2B2F" w:rsidRDefault="009C2B2F" w:rsidP="009C2B2F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color w:val="000000"/>
          <w:sz w:val="22"/>
          <w:szCs w:val="22"/>
        </w:rPr>
      </w:pPr>
    </w:p>
    <w:p w:rsidR="001838FE" w:rsidRDefault="001838FE" w:rsidP="009C2B2F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color w:val="000000"/>
          <w:sz w:val="22"/>
          <w:szCs w:val="22"/>
        </w:rPr>
      </w:pPr>
    </w:p>
    <w:p w:rsidR="001838FE" w:rsidRDefault="001838FE" w:rsidP="009C2B2F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color w:val="000000"/>
          <w:sz w:val="22"/>
          <w:szCs w:val="22"/>
        </w:rPr>
      </w:pPr>
    </w:p>
    <w:p w:rsidR="002E7775" w:rsidRDefault="002E7775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0075E" w:rsidRDefault="0060075E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</w:p>
    <w:p w:rsidR="00BB0718" w:rsidRDefault="00BB0718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</w:p>
    <w:p w:rsidR="002E7775" w:rsidRDefault="002E7775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  <w:r>
        <w:rPr>
          <w:b/>
        </w:rPr>
        <w:t xml:space="preserve">Fill out </w:t>
      </w:r>
      <w:r w:rsidRPr="00B100BD">
        <w:t>only</w:t>
      </w:r>
      <w:r>
        <w:rPr>
          <w:b/>
        </w:rPr>
        <w:t xml:space="preserve"> part A if you are a PHP student, or part B if you are a BIST student</w:t>
      </w:r>
    </w:p>
    <w:p w:rsidR="002E7775" w:rsidRDefault="002E7775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B100BD" w:rsidRPr="00BD19FE" w:rsidTr="00B100BD">
        <w:trPr>
          <w:trHeight w:val="1083"/>
        </w:trPr>
        <w:tc>
          <w:tcPr>
            <w:tcW w:w="10908" w:type="dxa"/>
            <w:shd w:val="clear" w:color="auto" w:fill="EEECE1" w:themeFill="background2"/>
          </w:tcPr>
          <w:p w:rsidR="00B100BD" w:rsidRDefault="00B100BD" w:rsidP="000B41DF">
            <w:pPr>
              <w:rPr>
                <w:b/>
              </w:rPr>
            </w:pPr>
            <w:r w:rsidRPr="00BD19FE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BD19FE">
              <w:rPr>
                <w:b/>
              </w:rPr>
              <w:t xml:space="preserve">.  </w:t>
            </w:r>
            <w:r>
              <w:rPr>
                <w:b/>
              </w:rPr>
              <w:t xml:space="preserve">Concentration-Specific Competencies: </w:t>
            </w:r>
          </w:p>
          <w:p w:rsidR="00B100BD" w:rsidRPr="001838FE" w:rsidRDefault="00B100BD" w:rsidP="00945307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MPH </w:t>
            </w:r>
            <w:r w:rsidRPr="002E7775">
              <w:rPr>
                <w:b/>
              </w:rPr>
              <w:t xml:space="preserve">Public Health Practice </w:t>
            </w:r>
            <w:r>
              <w:rPr>
                <w:b/>
              </w:rPr>
              <w:t xml:space="preserve">students ONLY:   </w:t>
            </w:r>
            <w:r>
              <w:t>complete the following PHP C</w:t>
            </w:r>
            <w:r w:rsidRPr="001838FE">
              <w:t>oncentration competencies.</w:t>
            </w:r>
          </w:p>
        </w:tc>
      </w:tr>
      <w:tr w:rsidR="0060075E" w:rsidRPr="00BD19FE" w:rsidTr="002E7775">
        <w:trPr>
          <w:trHeight w:val="1259"/>
        </w:trPr>
        <w:tc>
          <w:tcPr>
            <w:tcW w:w="10908" w:type="dxa"/>
          </w:tcPr>
          <w:p w:rsidR="0060075E" w:rsidRPr="00BD19FE" w:rsidRDefault="0060075E" w:rsidP="000B41DF">
            <w:pPr>
              <w:rPr>
                <w:b/>
              </w:rPr>
            </w:pPr>
          </w:p>
          <w:p w:rsidR="0060075E" w:rsidRPr="00B7361E" w:rsidRDefault="0060075E" w:rsidP="000B41DF">
            <w:pPr>
              <w:ind w:left="720" w:hanging="720"/>
            </w:pPr>
            <w:r w:rsidRPr="000775F0">
              <w:t>Integrate the social determinants of health in the design of interventio</w:t>
            </w:r>
            <w:r>
              <w:t>ns within public health systems</w:t>
            </w:r>
          </w:p>
          <w:p w:rsidR="0060075E" w:rsidRPr="00BD19FE" w:rsidRDefault="0060075E" w:rsidP="000B41DF">
            <w:pPr>
              <w:rPr>
                <w:b/>
              </w:rPr>
            </w:pPr>
          </w:p>
          <w:p w:rsidR="0060075E" w:rsidRPr="00BD19FE" w:rsidRDefault="0060075E" w:rsidP="000B41DF">
            <w:pPr>
              <w:rPr>
                <w:b/>
              </w:rPr>
            </w:pPr>
          </w:p>
        </w:tc>
      </w:tr>
      <w:tr w:rsidR="0060075E" w:rsidRPr="00BD19FE" w:rsidTr="000B41DF">
        <w:trPr>
          <w:trHeight w:val="1520"/>
        </w:trPr>
        <w:tc>
          <w:tcPr>
            <w:tcW w:w="10908" w:type="dxa"/>
          </w:tcPr>
          <w:p w:rsidR="0060075E" w:rsidRPr="00BD19FE" w:rsidRDefault="0060075E" w:rsidP="000B41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075E" w:rsidRDefault="0060075E" w:rsidP="000B41DF">
            <w:r w:rsidRPr="00B7361E">
              <w:t xml:space="preserve">Apply core public health sciences in the delivery of the </w:t>
            </w:r>
            <w:r w:rsidRPr="00B7361E">
              <w:rPr>
                <w:i/>
              </w:rPr>
              <w:t>10 Essential Public Health Services</w:t>
            </w:r>
            <w:r w:rsidRPr="00B7361E">
              <w:t xml:space="preserve"> (Centers for Disea</w:t>
            </w:r>
            <w:r>
              <w:t>se Control and Prevention</w:t>
            </w:r>
            <w:r w:rsidRPr="00B7361E">
              <w:t xml:space="preserve"> "National Public Health Performance Standards Program (NPHPSP): </w:t>
            </w:r>
            <w:r w:rsidRPr="00B7361E">
              <w:rPr>
                <w:i/>
              </w:rPr>
              <w:t>10 Essential Public Health Services</w:t>
            </w:r>
            <w:r w:rsidRPr="00B7361E">
              <w:t xml:space="preserve">." </w:t>
            </w:r>
            <w:r>
              <w:t xml:space="preserve"> </w:t>
            </w:r>
            <w:r w:rsidRPr="00B7361E">
              <w:t xml:space="preserve">Retrieved from </w:t>
            </w:r>
            <w:hyperlink r:id="rId8" w:history="1">
              <w:r w:rsidRPr="00B7361E">
                <w:rPr>
                  <w:color w:val="0000FF"/>
                  <w:u w:val="single"/>
                </w:rPr>
                <w:t>http://www.cdc.gov/nphpsp/essentialservices.html</w:t>
              </w:r>
            </w:hyperlink>
            <w:r w:rsidRPr="00B7361E">
              <w:t xml:space="preserve">. </w:t>
            </w:r>
            <w:r>
              <w:t>(</w:t>
            </w:r>
            <w:r w:rsidR="006367A2">
              <w:t>Accessed on 05/18</w:t>
            </w:r>
            <w:r w:rsidRPr="00B7361E">
              <w:t>/2016</w:t>
            </w:r>
            <w:r>
              <w:t>.)</w:t>
            </w:r>
          </w:p>
          <w:p w:rsidR="002E7775" w:rsidRPr="00B7361E" w:rsidRDefault="002E7775" w:rsidP="000B41DF"/>
          <w:p w:rsidR="0060075E" w:rsidRPr="00BD19FE" w:rsidRDefault="0060075E" w:rsidP="000B41DF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0075E" w:rsidRPr="00BD19FE" w:rsidTr="006367A2">
        <w:trPr>
          <w:trHeight w:val="1097"/>
        </w:trPr>
        <w:tc>
          <w:tcPr>
            <w:tcW w:w="10908" w:type="dxa"/>
          </w:tcPr>
          <w:p w:rsidR="006367A2" w:rsidRDefault="006367A2" w:rsidP="000B41DF">
            <w:pPr>
              <w:ind w:left="360" w:hanging="360"/>
            </w:pPr>
          </w:p>
          <w:p w:rsidR="0060075E" w:rsidRDefault="0060075E" w:rsidP="000B41DF">
            <w:pPr>
              <w:ind w:left="360" w:hanging="360"/>
            </w:pPr>
            <w:r w:rsidRPr="000775F0">
              <w:t>Advocate for policies, programs, and resources that improve health in a community</w:t>
            </w:r>
            <w:r>
              <w:t>.</w:t>
            </w:r>
          </w:p>
          <w:p w:rsidR="006367A2" w:rsidRDefault="006367A2" w:rsidP="000B41DF">
            <w:pPr>
              <w:ind w:left="360" w:hanging="360"/>
            </w:pPr>
          </w:p>
          <w:p w:rsidR="002E7775" w:rsidRDefault="002E7775" w:rsidP="000B41DF">
            <w:pPr>
              <w:ind w:left="360" w:hanging="360"/>
            </w:pPr>
          </w:p>
          <w:p w:rsidR="002E7775" w:rsidRPr="00BD19FE" w:rsidRDefault="002E7775" w:rsidP="000B41DF">
            <w:pPr>
              <w:ind w:left="360" w:hanging="360"/>
            </w:pPr>
          </w:p>
        </w:tc>
      </w:tr>
      <w:tr w:rsidR="0060075E" w:rsidRPr="00BD19FE" w:rsidTr="006367A2">
        <w:trPr>
          <w:trHeight w:val="917"/>
        </w:trPr>
        <w:tc>
          <w:tcPr>
            <w:tcW w:w="10908" w:type="dxa"/>
          </w:tcPr>
          <w:p w:rsidR="006367A2" w:rsidRDefault="006367A2" w:rsidP="000B41DF">
            <w:pPr>
              <w:ind w:left="720" w:hanging="720"/>
            </w:pPr>
          </w:p>
          <w:p w:rsidR="0060075E" w:rsidRDefault="0060075E" w:rsidP="000B41DF">
            <w:pPr>
              <w:ind w:left="720" w:hanging="720"/>
            </w:pPr>
            <w:r w:rsidRPr="002E67D4">
              <w:t>Utilizes c</w:t>
            </w:r>
            <w:r w:rsidRPr="000775F0">
              <w:t>ultural elements and aspects that influence</w:t>
            </w:r>
            <w:r>
              <w:t xml:space="preserve"> </w:t>
            </w:r>
            <w:r w:rsidRPr="000775F0">
              <w:t>decision making by patients, self, and colleagues</w:t>
            </w:r>
            <w:r>
              <w:t>.</w:t>
            </w:r>
          </w:p>
          <w:p w:rsidR="006367A2" w:rsidRDefault="006367A2" w:rsidP="000B41DF">
            <w:pPr>
              <w:ind w:left="720" w:hanging="720"/>
            </w:pPr>
          </w:p>
          <w:p w:rsidR="006367A2" w:rsidRPr="000775F0" w:rsidRDefault="006367A2" w:rsidP="000B41DF">
            <w:pPr>
              <w:ind w:left="720" w:hanging="720"/>
            </w:pPr>
          </w:p>
          <w:p w:rsidR="0060075E" w:rsidRPr="000775F0" w:rsidRDefault="0060075E" w:rsidP="000B41DF">
            <w:pPr>
              <w:ind w:left="360" w:hanging="360"/>
            </w:pPr>
          </w:p>
        </w:tc>
      </w:tr>
      <w:tr w:rsidR="0060075E" w:rsidRPr="00BD19FE" w:rsidTr="006367A2">
        <w:trPr>
          <w:trHeight w:val="836"/>
        </w:trPr>
        <w:tc>
          <w:tcPr>
            <w:tcW w:w="10908" w:type="dxa"/>
          </w:tcPr>
          <w:p w:rsidR="0060075E" w:rsidRDefault="0060075E" w:rsidP="000B41DF">
            <w:r w:rsidRPr="000775F0">
              <w:t>Incorporate analytic public health skills to evaluate programs and repo</w:t>
            </w:r>
            <w:r>
              <w:t xml:space="preserve">rted studies in terms of rigor, </w:t>
            </w:r>
            <w:r w:rsidRPr="000775F0">
              <w:t>importance, and relevance to professional practice</w:t>
            </w:r>
            <w:r>
              <w:t>.</w:t>
            </w:r>
          </w:p>
          <w:p w:rsidR="006367A2" w:rsidRDefault="006367A2" w:rsidP="000B41DF"/>
          <w:p w:rsidR="006367A2" w:rsidRPr="000775F0" w:rsidRDefault="006367A2" w:rsidP="000B41DF"/>
          <w:p w:rsidR="0060075E" w:rsidRPr="002E67D4" w:rsidRDefault="0060075E" w:rsidP="000B41DF">
            <w:pPr>
              <w:ind w:left="720" w:hanging="720"/>
            </w:pPr>
          </w:p>
        </w:tc>
      </w:tr>
    </w:tbl>
    <w:p w:rsidR="0060075E" w:rsidRDefault="0060075E" w:rsidP="0060075E"/>
    <w:p w:rsidR="0060075E" w:rsidRDefault="0060075E" w:rsidP="0060075E"/>
    <w:p w:rsidR="0060075E" w:rsidRDefault="0060075E" w:rsidP="0060075E">
      <w:r>
        <w:br w:type="page"/>
      </w:r>
    </w:p>
    <w:p w:rsidR="0060075E" w:rsidRDefault="0060075E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</w:p>
    <w:p w:rsidR="00BB0718" w:rsidRDefault="00BB0718" w:rsidP="0060075E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  <w:rPr>
          <w:b/>
        </w:rPr>
      </w:pPr>
    </w:p>
    <w:p w:rsidR="0060075E" w:rsidRDefault="0060075E" w:rsidP="0060075E"/>
    <w:p w:rsidR="0060075E" w:rsidRPr="00C13D54" w:rsidRDefault="0060075E" w:rsidP="0060075E">
      <w:pPr>
        <w:pStyle w:val="Style"/>
        <w:ind w:left="360" w:right="230" w:hanging="450"/>
        <w:rPr>
          <w:color w:val="000000"/>
          <w:sz w:val="22"/>
          <w:szCs w:val="22"/>
        </w:rPr>
      </w:pPr>
      <w:r w:rsidRPr="00552FBE">
        <w:rPr>
          <w:b/>
        </w:rPr>
        <w:t>FPH 8990 Master’s Project Proposal</w:t>
      </w:r>
      <w:r w:rsidRPr="00552FBE">
        <w:rPr>
          <w:b/>
          <w:color w:val="000000"/>
        </w:rPr>
        <w:t xml:space="preserve"> </w:t>
      </w:r>
    </w:p>
    <w:p w:rsidR="0060075E" w:rsidRDefault="0060075E" w:rsidP="0060075E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60075E" w:rsidRPr="00BD19FE" w:rsidTr="000B41DF">
        <w:trPr>
          <w:trHeight w:val="719"/>
        </w:trPr>
        <w:tc>
          <w:tcPr>
            <w:tcW w:w="10908" w:type="dxa"/>
            <w:shd w:val="clear" w:color="auto" w:fill="EEECE1" w:themeFill="background2"/>
          </w:tcPr>
          <w:p w:rsidR="0060075E" w:rsidRDefault="0060075E" w:rsidP="000B41DF">
            <w:pPr>
              <w:rPr>
                <w:b/>
              </w:rPr>
            </w:pPr>
            <w:r>
              <w:rPr>
                <w:b/>
              </w:rPr>
              <w:t xml:space="preserve">III. Concentration Competencies </w:t>
            </w:r>
            <w:r w:rsidR="00945307">
              <w:rPr>
                <w:b/>
              </w:rPr>
              <w:t>(continued)</w:t>
            </w:r>
          </w:p>
          <w:p w:rsidR="002E7775" w:rsidRPr="00945307" w:rsidRDefault="002E7775" w:rsidP="00945307">
            <w:pPr>
              <w:pStyle w:val="ListParagraph"/>
              <w:numPr>
                <w:ilvl w:val="0"/>
                <w:numId w:val="2"/>
              </w:numPr>
            </w:pPr>
            <w:r w:rsidRPr="008C5280">
              <w:rPr>
                <w:b/>
              </w:rPr>
              <w:t>MPH-Biostatistics students</w:t>
            </w:r>
            <w:r w:rsidRPr="006367A2">
              <w:rPr>
                <w:b/>
              </w:rPr>
              <w:t xml:space="preserve"> ONLY:  </w:t>
            </w:r>
            <w:r>
              <w:t xml:space="preserve">complete the </w:t>
            </w:r>
            <w:r w:rsidR="006367A2">
              <w:t xml:space="preserve">following </w:t>
            </w:r>
            <w:r>
              <w:t>BIST C</w:t>
            </w:r>
            <w:r w:rsidRPr="001838FE">
              <w:t>oncentration competencies.</w:t>
            </w:r>
          </w:p>
        </w:tc>
      </w:tr>
      <w:tr w:rsidR="0060075E" w:rsidRPr="00BD19FE" w:rsidTr="002E7775">
        <w:trPr>
          <w:trHeight w:val="809"/>
        </w:trPr>
        <w:tc>
          <w:tcPr>
            <w:tcW w:w="10908" w:type="dxa"/>
          </w:tcPr>
          <w:p w:rsidR="0060075E" w:rsidRDefault="0060075E" w:rsidP="000B41DF">
            <w:pPr>
              <w:ind w:left="360" w:hanging="360"/>
            </w:pPr>
            <w:r w:rsidRPr="000775F0">
              <w:t>Select and apply appropriate statistical methods for the analysis of public health data.</w:t>
            </w:r>
          </w:p>
          <w:p w:rsidR="002E7775" w:rsidRPr="000775F0" w:rsidRDefault="002E7775" w:rsidP="000B41DF">
            <w:pPr>
              <w:ind w:left="360" w:hanging="360"/>
            </w:pPr>
          </w:p>
          <w:p w:rsidR="0060075E" w:rsidRDefault="0060075E" w:rsidP="000B41DF"/>
          <w:p w:rsidR="0060075E" w:rsidRPr="000775F0" w:rsidRDefault="0060075E" w:rsidP="000B41DF"/>
        </w:tc>
      </w:tr>
      <w:tr w:rsidR="0060075E" w:rsidRPr="00BD19FE" w:rsidTr="002E7775">
        <w:trPr>
          <w:trHeight w:val="899"/>
        </w:trPr>
        <w:tc>
          <w:tcPr>
            <w:tcW w:w="10908" w:type="dxa"/>
          </w:tcPr>
          <w:p w:rsidR="0060075E" w:rsidRDefault="0060075E" w:rsidP="000B41DF">
            <w:r w:rsidRPr="000775F0">
              <w:t>Evaluate the impact of study design on research concl</w:t>
            </w:r>
            <w:r>
              <w:t xml:space="preserve">usions (e.g., bias, confounding, </w:t>
            </w:r>
            <w:r w:rsidRPr="000775F0">
              <w:t>power, causality).</w:t>
            </w:r>
          </w:p>
          <w:p w:rsidR="0060075E" w:rsidRDefault="0060075E" w:rsidP="000B41DF"/>
          <w:p w:rsidR="0060075E" w:rsidRDefault="0060075E" w:rsidP="000B41DF"/>
          <w:p w:rsidR="0060075E" w:rsidRPr="000775F0" w:rsidRDefault="0060075E" w:rsidP="000B41DF"/>
        </w:tc>
      </w:tr>
      <w:tr w:rsidR="0060075E" w:rsidRPr="00BD19FE" w:rsidTr="002E7775">
        <w:trPr>
          <w:trHeight w:val="926"/>
        </w:trPr>
        <w:tc>
          <w:tcPr>
            <w:tcW w:w="10908" w:type="dxa"/>
          </w:tcPr>
          <w:p w:rsidR="0060075E" w:rsidRDefault="0060075E" w:rsidP="000B41DF">
            <w:pPr>
              <w:ind w:left="360" w:hanging="360"/>
            </w:pPr>
            <w:r w:rsidRPr="000775F0">
              <w:t>Demonstrate good research practices for data collection, validation and storage.</w:t>
            </w:r>
          </w:p>
          <w:p w:rsidR="002E7775" w:rsidRDefault="002E7775" w:rsidP="000B41DF">
            <w:pPr>
              <w:ind w:left="360" w:hanging="360"/>
            </w:pPr>
          </w:p>
          <w:p w:rsidR="002E7775" w:rsidRPr="000775F0" w:rsidRDefault="002E7775" w:rsidP="000B41DF">
            <w:pPr>
              <w:ind w:left="360" w:hanging="360"/>
            </w:pPr>
          </w:p>
          <w:p w:rsidR="0060075E" w:rsidRPr="000775F0" w:rsidRDefault="0060075E" w:rsidP="000B41DF"/>
        </w:tc>
      </w:tr>
      <w:tr w:rsidR="0060075E" w:rsidRPr="00BD19FE" w:rsidTr="002E7775">
        <w:trPr>
          <w:trHeight w:val="620"/>
        </w:trPr>
        <w:tc>
          <w:tcPr>
            <w:tcW w:w="10908" w:type="dxa"/>
          </w:tcPr>
          <w:p w:rsidR="0060075E" w:rsidRDefault="0060075E" w:rsidP="000B41DF">
            <w:pPr>
              <w:ind w:left="360" w:hanging="360"/>
            </w:pPr>
            <w:r>
              <w:t>C</w:t>
            </w:r>
            <w:r w:rsidRPr="000775F0">
              <w:t xml:space="preserve">ollaborate in the </w:t>
            </w:r>
            <w:r>
              <w:t xml:space="preserve">effective </w:t>
            </w:r>
            <w:r w:rsidRPr="000775F0">
              <w:t>translation of research objectives into testable hypotheses.</w:t>
            </w:r>
          </w:p>
          <w:p w:rsidR="002E7775" w:rsidRDefault="002E7775" w:rsidP="000B41DF">
            <w:pPr>
              <w:ind w:left="360" w:hanging="360"/>
            </w:pPr>
          </w:p>
          <w:p w:rsidR="002E7775" w:rsidRPr="000775F0" w:rsidRDefault="002E7775" w:rsidP="000B41DF">
            <w:pPr>
              <w:ind w:left="360" w:hanging="360"/>
            </w:pPr>
          </w:p>
          <w:p w:rsidR="0060075E" w:rsidRPr="000775F0" w:rsidRDefault="0060075E" w:rsidP="000B41DF"/>
        </w:tc>
      </w:tr>
      <w:tr w:rsidR="0060075E" w:rsidRPr="00BD19FE" w:rsidTr="002E7775">
        <w:trPr>
          <w:trHeight w:val="413"/>
        </w:trPr>
        <w:tc>
          <w:tcPr>
            <w:tcW w:w="10908" w:type="dxa"/>
          </w:tcPr>
          <w:p w:rsidR="0060075E" w:rsidRDefault="0060075E" w:rsidP="000B41DF">
            <w:r w:rsidRPr="000775F0">
              <w:t>Apply statistical software to conduct analyses using established and/or new statistical functions</w:t>
            </w:r>
            <w:r>
              <w:t>.</w:t>
            </w:r>
          </w:p>
          <w:p w:rsidR="002E7775" w:rsidRDefault="002E7775" w:rsidP="000B41DF"/>
          <w:p w:rsidR="002E7775" w:rsidRDefault="002E7775" w:rsidP="000B41DF"/>
          <w:p w:rsidR="002E7775" w:rsidRPr="000775F0" w:rsidRDefault="002E7775" w:rsidP="000B41DF"/>
        </w:tc>
      </w:tr>
      <w:tr w:rsidR="0060075E" w:rsidRPr="00BD19FE" w:rsidTr="002E7775">
        <w:trPr>
          <w:trHeight w:val="368"/>
        </w:trPr>
        <w:tc>
          <w:tcPr>
            <w:tcW w:w="10908" w:type="dxa"/>
          </w:tcPr>
          <w:p w:rsidR="0060075E" w:rsidRDefault="0060075E" w:rsidP="000B41DF">
            <w:r w:rsidRPr="000775F0">
              <w:t>Build and interpret multivariable models.</w:t>
            </w:r>
          </w:p>
          <w:p w:rsidR="002E7775" w:rsidRDefault="002E7775" w:rsidP="000B41DF"/>
          <w:p w:rsidR="002E7775" w:rsidRDefault="002E7775" w:rsidP="000B41DF"/>
          <w:p w:rsidR="002E7775" w:rsidRPr="000775F0" w:rsidRDefault="002E7775" w:rsidP="000B41DF"/>
        </w:tc>
      </w:tr>
      <w:tr w:rsidR="0060075E" w:rsidRPr="00BD19FE" w:rsidTr="002E7775">
        <w:trPr>
          <w:trHeight w:val="431"/>
        </w:trPr>
        <w:tc>
          <w:tcPr>
            <w:tcW w:w="10908" w:type="dxa"/>
          </w:tcPr>
          <w:p w:rsidR="0060075E" w:rsidRDefault="0060075E" w:rsidP="000B41DF">
            <w:r w:rsidRPr="000775F0">
              <w:t>Interpret results of statistical analyses found in public health studies.</w:t>
            </w:r>
          </w:p>
          <w:p w:rsidR="002E7775" w:rsidRDefault="002E7775" w:rsidP="000B41DF"/>
          <w:p w:rsidR="002E7775" w:rsidRDefault="002E7775" w:rsidP="000B41DF"/>
          <w:p w:rsidR="002E7775" w:rsidRPr="000775F0" w:rsidRDefault="002E7775" w:rsidP="000B41DF"/>
        </w:tc>
      </w:tr>
      <w:tr w:rsidR="0060075E" w:rsidRPr="00BD19FE" w:rsidTr="002E7775">
        <w:trPr>
          <w:trHeight w:val="854"/>
        </w:trPr>
        <w:tc>
          <w:tcPr>
            <w:tcW w:w="10908" w:type="dxa"/>
          </w:tcPr>
          <w:p w:rsidR="0060075E" w:rsidRDefault="0060075E" w:rsidP="000B41DF">
            <w:pPr>
              <w:ind w:left="90"/>
            </w:pPr>
            <w:r w:rsidRPr="000775F0">
              <w:t xml:space="preserve">Develop written and oral presentations based on statistical analyses for both public health professionals and educated lay audiences. </w:t>
            </w:r>
          </w:p>
          <w:p w:rsidR="002E7775" w:rsidRDefault="002E7775" w:rsidP="000B41DF">
            <w:pPr>
              <w:ind w:left="90"/>
            </w:pPr>
          </w:p>
          <w:p w:rsidR="002E7775" w:rsidRDefault="002E7775" w:rsidP="000B41DF">
            <w:pPr>
              <w:ind w:left="90"/>
            </w:pPr>
          </w:p>
          <w:p w:rsidR="0060075E" w:rsidRPr="000775F0" w:rsidRDefault="0060075E" w:rsidP="000B41DF"/>
        </w:tc>
      </w:tr>
    </w:tbl>
    <w:p w:rsidR="002E7775" w:rsidRDefault="002E7775" w:rsidP="0060075E">
      <w:pPr>
        <w:pStyle w:val="Style"/>
        <w:ind w:left="360" w:right="230" w:hanging="450"/>
        <w:rPr>
          <w:b/>
        </w:rPr>
      </w:pPr>
    </w:p>
    <w:p w:rsidR="002E7775" w:rsidRDefault="002E77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0838" w:rsidRDefault="00E60838" w:rsidP="00146267">
      <w:pPr>
        <w:spacing w:after="200" w:line="276" w:lineRule="auto"/>
        <w:rPr>
          <w:b/>
          <w:i/>
        </w:rPr>
      </w:pPr>
    </w:p>
    <w:p w:rsidR="00E60838" w:rsidRDefault="00E60838" w:rsidP="00146267">
      <w:pPr>
        <w:spacing w:after="200" w:line="276" w:lineRule="auto"/>
        <w:rPr>
          <w:b/>
          <w:i/>
        </w:rPr>
      </w:pPr>
      <w:r w:rsidRPr="00146267">
        <w:rPr>
          <w:b/>
          <w:i/>
        </w:rPr>
        <w:t>Responsibilities of MPH Candidate and those of Project Advisor</w:t>
      </w:r>
    </w:p>
    <w:p w:rsidR="00803145" w:rsidRDefault="00803145" w:rsidP="00803145">
      <w:pPr>
        <w:pStyle w:val="Style"/>
        <w:tabs>
          <w:tab w:val="left" w:pos="-2508"/>
          <w:tab w:val="left" w:pos="570"/>
          <w:tab w:val="left" w:pos="6004"/>
        </w:tabs>
        <w:spacing w:before="124" w:line="206" w:lineRule="exact"/>
        <w:ind w:right="577"/>
        <w:rPr>
          <w:color w:val="000000"/>
          <w:sz w:val="22"/>
          <w:szCs w:val="22"/>
        </w:rPr>
      </w:pPr>
      <w:r w:rsidRPr="00803145">
        <w:rPr>
          <w:color w:val="000000"/>
          <w:sz w:val="22"/>
          <w:szCs w:val="22"/>
          <w:u w:val="single"/>
        </w:rPr>
        <w:t>Note</w:t>
      </w:r>
      <w:r>
        <w:rPr>
          <w:color w:val="000000"/>
          <w:sz w:val="22"/>
          <w:szCs w:val="22"/>
        </w:rPr>
        <w:t xml:space="preserve">:  Students and Advisors indicate agreement with these responsibilities by signing </w:t>
      </w:r>
      <w:r w:rsidR="006B391A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>.</w:t>
      </w:r>
    </w:p>
    <w:p w:rsidR="009C2B2F" w:rsidRPr="006B391A" w:rsidRDefault="009C2B2F" w:rsidP="009C2B2F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rFonts w:ascii="Arial" w:hAnsi="Arial" w:cs="Arial"/>
          <w:b/>
          <w:i/>
        </w:rPr>
      </w:pP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890"/>
        <w:gridCol w:w="2224"/>
      </w:tblGrid>
      <w:tr w:rsidR="00803145" w:rsidRPr="006B391A" w:rsidTr="00395B8A">
        <w:tc>
          <w:tcPr>
            <w:tcW w:w="11062" w:type="dxa"/>
            <w:gridSpan w:val="3"/>
            <w:shd w:val="clear" w:color="auto" w:fill="auto"/>
          </w:tcPr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  <w:r w:rsidRPr="006B391A">
              <w:rPr>
                <w:rFonts w:ascii="Arial" w:hAnsi="Arial" w:cs="Arial"/>
                <w:b/>
              </w:rPr>
              <w:t>MPH Candidate</w:t>
            </w:r>
            <w:r w:rsidRPr="006B391A">
              <w:rPr>
                <w:rFonts w:ascii="Arial" w:hAnsi="Arial" w:cs="Arial"/>
                <w:b/>
                <w:vertAlign w:val="superscript"/>
              </w:rPr>
              <w:t>1</w:t>
            </w:r>
          </w:p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  <w:r w:rsidRPr="006B391A">
              <w:rPr>
                <w:rFonts w:ascii="Arial" w:hAnsi="Arial" w:cs="Arial"/>
                <w:b/>
              </w:rPr>
              <w:t>I will: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Show an engaged, interested approach to the subject.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 xml:space="preserve">Initiate the scheduling of all meetings and development of timeline with Project advisor. 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Arrive on time and well-prepared for each meeting with the Project advisor.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8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Prepare a list of questions before each meeting.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8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Organize these in order of priority, in case I run out of time.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8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Check through notes of the previous meeting. Make sure I have followed through on everything I agreed to do.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8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Check the guidance I have been given to see whether there are particular aspects of the work that I should have completed before the next meeting.  If so, I will be prepared to report on these or submit whatever is required.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8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Clarify whether my Project advisor wishes to see (or is prepared to accept) sections of my work to read in advance of meetings.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9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If so how far in advance do they need this?</w:t>
            </w:r>
          </w:p>
          <w:p w:rsidR="00803145" w:rsidRPr="006B391A" w:rsidRDefault="00803145" w:rsidP="007B7982">
            <w:pPr>
              <w:pStyle w:val="OmniPage7"/>
              <w:numPr>
                <w:ilvl w:val="0"/>
                <w:numId w:val="9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What, specifically do they want to see and when?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Be responsible and self-reliant, working out what I need to do and when, and planning out my work.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Think about my work between meetings and undertake further work on the assignment.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Be clear about what I need from the Project Advisor and ask for specific input.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Prepare questions in advance of meetings.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 xml:space="preserve">Check that the answers to my questions haven’t already been provided through the website, handbook, or other materials. 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Make notes, during meetings, of recommendations and agreed actions.</w:t>
            </w:r>
          </w:p>
          <w:p w:rsidR="00803145" w:rsidRPr="006B391A" w:rsidRDefault="00803145" w:rsidP="004A02B5">
            <w:pPr>
              <w:pStyle w:val="OmniPage7"/>
              <w:numPr>
                <w:ilvl w:val="0"/>
                <w:numId w:val="7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Complete any work that has been agreed upon and follow up on suggestions of the Project advisor.</w:t>
            </w:r>
          </w:p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B391A" w:rsidTr="006B391A">
        <w:tc>
          <w:tcPr>
            <w:tcW w:w="6948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Agreed by MPH Student (Type Name): </w:t>
            </w:r>
          </w:p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D34C9">
              <w:rPr>
                <w:rFonts w:ascii="Arial" w:hAnsi="Arial" w:cs="Arial"/>
                <w:b/>
                <w:sz w:val="18"/>
              </w:rPr>
              <w:t>Access ID:</w:t>
            </w:r>
          </w:p>
        </w:tc>
        <w:tc>
          <w:tcPr>
            <w:tcW w:w="2224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B391A" w:rsidRDefault="006B391A"/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890"/>
        <w:gridCol w:w="2224"/>
      </w:tblGrid>
      <w:tr w:rsidR="00803145" w:rsidRPr="006B391A" w:rsidTr="00010156">
        <w:tc>
          <w:tcPr>
            <w:tcW w:w="11062" w:type="dxa"/>
            <w:gridSpan w:val="3"/>
            <w:shd w:val="clear" w:color="auto" w:fill="auto"/>
          </w:tcPr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  <w:r w:rsidRPr="006B391A">
              <w:rPr>
                <w:rFonts w:ascii="Arial" w:hAnsi="Arial" w:cs="Arial"/>
                <w:b/>
              </w:rPr>
              <w:t>MPH Project Advisor</w:t>
            </w:r>
            <w:r w:rsidRPr="006B391A">
              <w:rPr>
                <w:rFonts w:ascii="Arial" w:hAnsi="Arial" w:cs="Arial"/>
                <w:b/>
                <w:vertAlign w:val="superscript"/>
              </w:rPr>
              <w:t>1</w:t>
            </w:r>
          </w:p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:rsidR="00803145" w:rsidRPr="006B391A" w:rsidRDefault="00803145" w:rsidP="00C163E1">
            <w:pPr>
              <w:pStyle w:val="OmniPage7"/>
              <w:numPr>
                <w:ilvl w:val="0"/>
                <w:numId w:val="4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 have met with the student at least once (in person, by phone, Skype, or videoconferencing) to review the proposal title and outline.</w:t>
            </w:r>
          </w:p>
          <w:p w:rsidR="00803145" w:rsidRPr="006B391A" w:rsidRDefault="00803145" w:rsidP="00C163E1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ind w:left="720"/>
              <w:rPr>
                <w:rFonts w:ascii="Arial" w:hAnsi="Arial" w:cs="Arial"/>
              </w:rPr>
            </w:pPr>
          </w:p>
          <w:p w:rsidR="00803145" w:rsidRPr="006B391A" w:rsidRDefault="00803145" w:rsidP="00C163E1">
            <w:pPr>
              <w:pStyle w:val="OmniPage7"/>
              <w:numPr>
                <w:ilvl w:val="0"/>
                <w:numId w:val="4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 will provide: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Clear guidance about how much supervision time the student will receive and details about how to contact me and schedule meeting times.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Input on how to find the help or resources needed.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Guidance, either in person or through group communication, on what is expected.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Guidance on where the Project has strengths or needs further work.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Some direction on where to start looking for some of the background materials.</w:t>
            </w:r>
          </w:p>
          <w:p w:rsidR="00803145" w:rsidRPr="006B391A" w:rsidRDefault="00803145" w:rsidP="0096104F">
            <w:pPr>
              <w:pStyle w:val="OmniPage7"/>
              <w:numPr>
                <w:ilvl w:val="0"/>
                <w:numId w:val="5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 xml:space="preserve">Responses to occasional inquiries the student might have about aspects of the assignment within </w:t>
            </w:r>
            <w:r w:rsidRPr="006B391A">
              <w:rPr>
                <w:rFonts w:ascii="Arial" w:hAnsi="Arial" w:cs="Arial"/>
                <w:b/>
              </w:rPr>
              <w:t>one week</w:t>
            </w:r>
            <w:r w:rsidRPr="006B391A">
              <w:rPr>
                <w:rFonts w:ascii="Arial" w:hAnsi="Arial" w:cs="Arial"/>
              </w:rPr>
              <w:t>.</w:t>
            </w:r>
          </w:p>
          <w:p w:rsidR="00803145" w:rsidRPr="006B391A" w:rsidRDefault="00803145" w:rsidP="0096104F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ind w:left="720"/>
              <w:rPr>
                <w:rFonts w:ascii="Arial" w:hAnsi="Arial" w:cs="Arial"/>
              </w:rPr>
            </w:pPr>
          </w:p>
          <w:p w:rsidR="00803145" w:rsidRPr="006B391A" w:rsidRDefault="00803145" w:rsidP="00421A30">
            <w:pPr>
              <w:pStyle w:val="OmniPage7"/>
              <w:numPr>
                <w:ilvl w:val="0"/>
                <w:numId w:val="4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 will review and provide input on the Project paper before approving.</w:t>
            </w:r>
          </w:p>
          <w:p w:rsidR="00803145" w:rsidRPr="006B391A" w:rsidRDefault="00803145" w:rsidP="00421A30">
            <w:pPr>
              <w:pStyle w:val="OmniPage7"/>
              <w:numPr>
                <w:ilvl w:val="0"/>
                <w:numId w:val="4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 will review and provide input on the student’s Project oral presentation slides.</w:t>
            </w:r>
          </w:p>
          <w:p w:rsidR="00803145" w:rsidRPr="006B391A" w:rsidRDefault="00803145" w:rsidP="00BB70F6">
            <w:pPr>
              <w:pStyle w:val="OmniPage7"/>
              <w:numPr>
                <w:ilvl w:val="0"/>
                <w:numId w:val="4"/>
              </w:numPr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</w:rPr>
            </w:pPr>
            <w:r w:rsidRPr="006B391A">
              <w:rPr>
                <w:rFonts w:ascii="Arial" w:hAnsi="Arial" w:cs="Arial"/>
              </w:rPr>
              <w:t>I will complete the Formative Evaluation of the student after approving the Project paper.</w:t>
            </w:r>
          </w:p>
          <w:p w:rsidR="00803145" w:rsidRPr="006B391A" w:rsidRDefault="00803145" w:rsidP="00453857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B391A" w:rsidRPr="006B391A" w:rsidTr="00F6215B">
        <w:tc>
          <w:tcPr>
            <w:tcW w:w="11062" w:type="dxa"/>
            <w:gridSpan w:val="3"/>
            <w:shd w:val="clear" w:color="auto" w:fill="auto"/>
          </w:tcPr>
          <w:p w:rsidR="006B391A" w:rsidRDefault="006B391A" w:rsidP="006B391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B391A" w:rsidTr="006B391A">
        <w:tc>
          <w:tcPr>
            <w:tcW w:w="6948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Approved by Project Advisor (Type Name): </w:t>
            </w:r>
          </w:p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D34C9">
              <w:rPr>
                <w:rFonts w:ascii="Arial" w:hAnsi="Arial" w:cs="Arial"/>
                <w:b/>
                <w:sz w:val="18"/>
              </w:rPr>
              <w:t>Access ID:</w:t>
            </w:r>
          </w:p>
        </w:tc>
        <w:tc>
          <w:tcPr>
            <w:tcW w:w="2224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B391A" w:rsidTr="006B391A">
        <w:tc>
          <w:tcPr>
            <w:tcW w:w="6948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Approved by External Site Advisor (if any):  (Type Name)</w:t>
            </w:r>
          </w:p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6B391A" w:rsidRDefault="006B391A" w:rsidP="0068763A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E60838" w:rsidRDefault="00E60838" w:rsidP="009C2B2F">
      <w:pPr>
        <w:pStyle w:val="Style"/>
        <w:tabs>
          <w:tab w:val="left" w:pos="-2508"/>
          <w:tab w:val="left" w:pos="570"/>
          <w:tab w:val="left" w:pos="6004"/>
        </w:tabs>
        <w:spacing w:before="124" w:line="206" w:lineRule="exact"/>
        <w:ind w:right="577"/>
        <w:rPr>
          <w:color w:val="000000"/>
          <w:sz w:val="22"/>
          <w:szCs w:val="22"/>
        </w:rPr>
      </w:pPr>
    </w:p>
    <w:p w:rsidR="00E60838" w:rsidRPr="00E24F94" w:rsidRDefault="00E60838" w:rsidP="00E60838">
      <w:pPr>
        <w:pStyle w:val="Style"/>
        <w:tabs>
          <w:tab w:val="left" w:pos="-2508"/>
          <w:tab w:val="left" w:pos="6004"/>
        </w:tabs>
        <w:spacing w:before="124" w:line="206" w:lineRule="exact"/>
        <w:ind w:right="577"/>
      </w:pPr>
    </w:p>
    <w:p w:rsidR="00E60838" w:rsidRDefault="00E60838" w:rsidP="00E60838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sz w:val="24"/>
          <w:szCs w:val="24"/>
        </w:rPr>
      </w:pPr>
      <w:r w:rsidRPr="00E24F94">
        <w:rPr>
          <w:b/>
          <w:i/>
          <w:sz w:val="24"/>
          <w:szCs w:val="24"/>
        </w:rPr>
        <w:t>Student</w:t>
      </w:r>
      <w:r w:rsidR="006B391A">
        <w:rPr>
          <w:b/>
          <w:i/>
          <w:sz w:val="24"/>
          <w:szCs w:val="24"/>
        </w:rPr>
        <w:t xml:space="preserve">:  </w:t>
      </w:r>
      <w:r>
        <w:rPr>
          <w:sz w:val="24"/>
          <w:szCs w:val="24"/>
        </w:rPr>
        <w:t>After approval and a signature is obtained</w:t>
      </w:r>
      <w:r w:rsidR="006B391A">
        <w:rPr>
          <w:sz w:val="24"/>
          <w:szCs w:val="24"/>
        </w:rPr>
        <w:t xml:space="preserve"> from Project Advisor on previous page</w:t>
      </w:r>
      <w:r>
        <w:rPr>
          <w:sz w:val="24"/>
          <w:szCs w:val="24"/>
        </w:rPr>
        <w:t xml:space="preserve">, forward to your </w:t>
      </w:r>
      <w:r w:rsidRPr="00733A9A">
        <w:rPr>
          <w:sz w:val="24"/>
          <w:szCs w:val="24"/>
        </w:rPr>
        <w:t xml:space="preserve">Academic Advisor </w:t>
      </w:r>
      <w:r>
        <w:rPr>
          <w:sz w:val="24"/>
          <w:szCs w:val="24"/>
        </w:rPr>
        <w:t>for a signature</w:t>
      </w:r>
      <w:r w:rsidRPr="00733A9A">
        <w:rPr>
          <w:sz w:val="24"/>
          <w:szCs w:val="24"/>
        </w:rPr>
        <w:t xml:space="preserve">.  </w:t>
      </w:r>
      <w:r w:rsidR="006B391A">
        <w:rPr>
          <w:sz w:val="24"/>
          <w:szCs w:val="24"/>
        </w:rPr>
        <w:t>After signing, the Academic Advisor should then forward to FPH 8990 Course Director.</w:t>
      </w:r>
    </w:p>
    <w:p w:rsidR="00E60838" w:rsidRDefault="00E60838" w:rsidP="00E60838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sz w:val="24"/>
          <w:szCs w:val="24"/>
        </w:rPr>
      </w:pPr>
    </w:p>
    <w:p w:rsidR="00E60838" w:rsidRPr="00733A9A" w:rsidRDefault="00E60838" w:rsidP="00E60838">
      <w:pPr>
        <w:pStyle w:val="OmniPage7"/>
        <w:tabs>
          <w:tab w:val="left" w:pos="4320"/>
          <w:tab w:val="left" w:pos="7890"/>
          <w:tab w:val="right" w:pos="85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Pr="00733A9A">
        <w:rPr>
          <w:sz w:val="24"/>
          <w:szCs w:val="24"/>
        </w:rPr>
        <w:t xml:space="preserve">The Course Director will not sign </w:t>
      </w:r>
      <w:r>
        <w:rPr>
          <w:sz w:val="24"/>
          <w:szCs w:val="24"/>
        </w:rPr>
        <w:t xml:space="preserve">until </w:t>
      </w:r>
      <w:r w:rsidRPr="00733A9A">
        <w:rPr>
          <w:sz w:val="24"/>
          <w:szCs w:val="24"/>
        </w:rPr>
        <w:t>the Advisors’ approvals are in place.</w:t>
      </w:r>
    </w:p>
    <w:p w:rsidR="00E60838" w:rsidRDefault="00E60838" w:rsidP="006B7185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414"/>
      </w:tblGrid>
      <w:tr w:rsidR="0056420B" w:rsidRPr="00DD34C9" w:rsidTr="004140F2">
        <w:tc>
          <w:tcPr>
            <w:tcW w:w="8028" w:type="dxa"/>
            <w:shd w:val="clear" w:color="auto" w:fill="auto"/>
          </w:tcPr>
          <w:p w:rsidR="0056420B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Approved by Academic Advisor (Type Name): </w:t>
            </w:r>
          </w:p>
          <w:p w:rsidR="0056420B" w:rsidRPr="00DD34C9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420B" w:rsidRPr="00DD34C9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D34C9">
              <w:rPr>
                <w:rFonts w:ascii="Arial" w:hAnsi="Arial" w:cs="Arial"/>
                <w:b/>
                <w:sz w:val="18"/>
              </w:rPr>
              <w:t>Access ID:</w:t>
            </w:r>
          </w:p>
        </w:tc>
        <w:tc>
          <w:tcPr>
            <w:tcW w:w="1414" w:type="dxa"/>
            <w:shd w:val="clear" w:color="auto" w:fill="auto"/>
          </w:tcPr>
          <w:p w:rsidR="0056420B" w:rsidRPr="00DD34C9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DD34C9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56420B" w:rsidRPr="00DD34C9" w:rsidTr="004140F2">
        <w:trPr>
          <w:trHeight w:val="431"/>
        </w:trPr>
        <w:tc>
          <w:tcPr>
            <w:tcW w:w="8028" w:type="dxa"/>
            <w:shd w:val="clear" w:color="auto" w:fill="auto"/>
          </w:tcPr>
          <w:p w:rsidR="0056420B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Approved by one of the Course Directors (Type Name)</w:t>
            </w:r>
          </w:p>
          <w:p w:rsidR="0056420B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6420B" w:rsidRPr="00DD34C9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Access ID: </w:t>
            </w:r>
          </w:p>
        </w:tc>
        <w:tc>
          <w:tcPr>
            <w:tcW w:w="1414" w:type="dxa"/>
            <w:shd w:val="clear" w:color="auto" w:fill="auto"/>
          </w:tcPr>
          <w:p w:rsidR="0056420B" w:rsidRPr="00DD34C9" w:rsidRDefault="0056420B" w:rsidP="00803145">
            <w:pPr>
              <w:pStyle w:val="OmniPage7"/>
              <w:tabs>
                <w:tab w:val="left" w:pos="4320"/>
                <w:tab w:val="left" w:pos="7890"/>
                <w:tab w:val="right" w:pos="859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Date: </w:t>
            </w:r>
          </w:p>
        </w:tc>
      </w:tr>
    </w:tbl>
    <w:p w:rsidR="0056420B" w:rsidRDefault="0056420B" w:rsidP="006B7185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</w:p>
    <w:p w:rsidR="00E60838" w:rsidRPr="004C5972" w:rsidRDefault="00E60838" w:rsidP="00E60838">
      <w:pPr>
        <w:pStyle w:val="Style"/>
        <w:tabs>
          <w:tab w:val="left" w:pos="-2508"/>
          <w:tab w:val="left" w:pos="570"/>
          <w:tab w:val="left" w:pos="6004"/>
        </w:tabs>
        <w:spacing w:before="124" w:line="206" w:lineRule="exact"/>
        <w:ind w:right="577"/>
        <w:rPr>
          <w:sz w:val="20"/>
          <w:szCs w:val="20"/>
        </w:rPr>
      </w:pPr>
      <w:r>
        <w:rPr>
          <w:color w:val="000000"/>
          <w:sz w:val="22"/>
          <w:szCs w:val="22"/>
        </w:rPr>
        <w:t>Letter of Understanding for External Advisor, if applicable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Yes   </w:t>
      </w:r>
      <w:r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C87082">
        <w:rPr>
          <w:color w:val="000000"/>
          <w:sz w:val="22"/>
          <w:szCs w:val="22"/>
        </w:rPr>
      </w:r>
      <w:r w:rsidR="00C87082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</w:p>
    <w:p w:rsidR="00E60838" w:rsidRDefault="00E60838" w:rsidP="00E60838">
      <w:pPr>
        <w:rPr>
          <w:rFonts w:cs="Arial"/>
          <w:b/>
          <w:bCs/>
          <w:color w:val="000000"/>
          <w:sz w:val="22"/>
          <w:szCs w:val="22"/>
        </w:rPr>
      </w:pPr>
    </w:p>
    <w:p w:rsidR="00E60838" w:rsidRDefault="00E60838" w:rsidP="00E60838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NOTE:  Projects including human subjects’ data cannot begin until IRB approval or waiver is provided.</w:t>
      </w:r>
    </w:p>
    <w:p w:rsidR="00E60838" w:rsidRPr="00BC28A1" w:rsidRDefault="00E60838" w:rsidP="00E60838">
      <w:pPr>
        <w:pStyle w:val="Style"/>
        <w:tabs>
          <w:tab w:val="left" w:pos="-2508"/>
          <w:tab w:val="left" w:pos="570"/>
          <w:tab w:val="left" w:pos="4320"/>
        </w:tabs>
        <w:spacing w:before="124"/>
        <w:ind w:right="577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Notice of IRB Approval:  Yes   </w:t>
      </w:r>
      <w:r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C87082">
        <w:rPr>
          <w:color w:val="000000"/>
          <w:sz w:val="22"/>
          <w:szCs w:val="22"/>
        </w:rPr>
      </w:r>
      <w:r w:rsidR="00C87082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ab/>
      </w:r>
      <w:r w:rsidRPr="004D047C">
        <w:rPr>
          <w:i/>
          <w:color w:val="000000"/>
          <w:sz w:val="22"/>
          <w:szCs w:val="22"/>
        </w:rPr>
        <w:t>OR</w:t>
      </w:r>
      <w:r>
        <w:rPr>
          <w:color w:val="000000"/>
          <w:sz w:val="22"/>
          <w:szCs w:val="22"/>
        </w:rPr>
        <w:tab/>
      </w:r>
      <w:r w:rsidRPr="00332DFF">
        <w:rPr>
          <w:color w:val="000000"/>
          <w:sz w:val="22"/>
          <w:szCs w:val="22"/>
        </w:rPr>
        <w:t>Notice of IRB Waiver Enclosed</w:t>
      </w:r>
      <w:r>
        <w:rPr>
          <w:sz w:val="20"/>
          <w:szCs w:val="20"/>
        </w:rPr>
        <w:t xml:space="preserve">:  </w:t>
      </w:r>
      <w:r>
        <w:rPr>
          <w:color w:val="000000"/>
          <w:sz w:val="22"/>
          <w:szCs w:val="22"/>
        </w:rPr>
        <w:t xml:space="preserve">Yes   </w:t>
      </w:r>
      <w:r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C87082">
        <w:rPr>
          <w:color w:val="000000"/>
          <w:sz w:val="22"/>
          <w:szCs w:val="22"/>
        </w:rPr>
      </w:r>
      <w:r w:rsidR="00C87082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</w:p>
    <w:p w:rsidR="00E60838" w:rsidRDefault="00E60838" w:rsidP="00E60838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Enclosed IRB #:  </w:t>
      </w:r>
    </w:p>
    <w:p w:rsidR="00E60838" w:rsidRDefault="00E60838" w:rsidP="00E60838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</w:p>
    <w:p w:rsidR="00E60838" w:rsidRDefault="00803145" w:rsidP="00E60838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===============================================================================</w:t>
      </w:r>
    </w:p>
    <w:p w:rsidR="00F7586F" w:rsidRDefault="00F7586F" w:rsidP="006B7185">
      <w:pPr>
        <w:pStyle w:val="Style"/>
        <w:tabs>
          <w:tab w:val="left" w:pos="-2508"/>
          <w:tab w:val="left" w:pos="5040"/>
        </w:tabs>
        <w:spacing w:before="124"/>
        <w:ind w:right="577"/>
        <w:rPr>
          <w:color w:val="000000"/>
          <w:sz w:val="22"/>
          <w:szCs w:val="22"/>
        </w:rPr>
      </w:pPr>
      <w:r w:rsidRPr="00803145">
        <w:rPr>
          <w:color w:val="000000"/>
          <w:sz w:val="22"/>
          <w:szCs w:val="22"/>
          <w:u w:val="single"/>
        </w:rPr>
        <w:t>Note</w:t>
      </w:r>
      <w:r>
        <w:rPr>
          <w:color w:val="000000"/>
          <w:sz w:val="22"/>
          <w:szCs w:val="22"/>
        </w:rPr>
        <w:t xml:space="preserve">:  </w:t>
      </w:r>
      <w:r w:rsidR="00803145">
        <w:rPr>
          <w:color w:val="000000"/>
          <w:sz w:val="22"/>
          <w:szCs w:val="22"/>
        </w:rPr>
        <w:t>Attach t</w:t>
      </w:r>
      <w:r>
        <w:rPr>
          <w:color w:val="000000"/>
          <w:sz w:val="22"/>
          <w:szCs w:val="22"/>
        </w:rPr>
        <w:t>he 1-page Project Proposal Outline on the next page</w:t>
      </w:r>
    </w:p>
    <w:p w:rsidR="00F7586F" w:rsidRPr="00803145" w:rsidRDefault="00803145" w:rsidP="00803145">
      <w:pPr>
        <w:pStyle w:val="Style"/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Example of Outline Format:</w:t>
      </w:r>
    </w:p>
    <w:p w:rsidR="00F7586F" w:rsidRPr="00803145" w:rsidRDefault="00F7586F" w:rsidP="00F7586F">
      <w:pPr>
        <w:pStyle w:val="Style"/>
        <w:tabs>
          <w:tab w:val="left" w:pos="-2508"/>
          <w:tab w:val="left" w:pos="5040"/>
        </w:tabs>
        <w:spacing w:before="124"/>
        <w:ind w:right="577"/>
        <w:jc w:val="center"/>
        <w:rPr>
          <w:b/>
          <w:i/>
          <w:color w:val="000000"/>
          <w:sz w:val="22"/>
          <w:szCs w:val="22"/>
        </w:rPr>
      </w:pPr>
      <w:r w:rsidRPr="00803145">
        <w:rPr>
          <w:b/>
          <w:i/>
          <w:color w:val="000000"/>
          <w:sz w:val="22"/>
          <w:szCs w:val="22"/>
        </w:rPr>
        <w:t xml:space="preserve">FPH 8990 Master’s Project Proposal </w:t>
      </w:r>
    </w:p>
    <w:p w:rsidR="00E60838" w:rsidRPr="00803145" w:rsidRDefault="00F7586F" w:rsidP="00F7586F">
      <w:pPr>
        <w:pStyle w:val="Style"/>
        <w:tabs>
          <w:tab w:val="left" w:pos="-2508"/>
          <w:tab w:val="left" w:pos="5040"/>
        </w:tabs>
        <w:spacing w:before="124"/>
        <w:ind w:right="577"/>
        <w:jc w:val="center"/>
        <w:rPr>
          <w:b/>
          <w:i/>
          <w:color w:val="000000"/>
          <w:sz w:val="22"/>
          <w:szCs w:val="22"/>
        </w:rPr>
      </w:pPr>
      <w:r w:rsidRPr="00803145">
        <w:rPr>
          <w:b/>
          <w:i/>
          <w:color w:val="000000"/>
          <w:sz w:val="22"/>
          <w:szCs w:val="22"/>
        </w:rPr>
        <w:t>Draft/Suggested Outline</w:t>
      </w:r>
    </w:p>
    <w:p w:rsidR="00F7586F" w:rsidRPr="00803145" w:rsidRDefault="00F7586F" w:rsidP="006B7185">
      <w:pPr>
        <w:pStyle w:val="Style"/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 xml:space="preserve">Proposal Title:  </w:t>
      </w:r>
    </w:p>
    <w:p w:rsidR="00F7586F" w:rsidRPr="00803145" w:rsidRDefault="00F7586F" w:rsidP="00F7586F">
      <w:pPr>
        <w:pStyle w:val="Style"/>
        <w:numPr>
          <w:ilvl w:val="0"/>
          <w:numId w:val="11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Introduction</w:t>
      </w:r>
    </w:p>
    <w:p w:rsidR="00F7586F" w:rsidRDefault="00F7586F" w:rsidP="00F7586F">
      <w:pPr>
        <w:pStyle w:val="Style"/>
        <w:numPr>
          <w:ilvl w:val="0"/>
          <w:numId w:val="12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Background</w:t>
      </w:r>
    </w:p>
    <w:p w:rsidR="00803145" w:rsidRDefault="00803145" w:rsidP="00803145">
      <w:pPr>
        <w:pStyle w:val="Style"/>
        <w:numPr>
          <w:ilvl w:val="1"/>
          <w:numId w:val="12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Epidemiology of problem</w:t>
      </w:r>
    </w:p>
    <w:p w:rsidR="00803145" w:rsidRPr="00803145" w:rsidRDefault="00803145" w:rsidP="00803145">
      <w:pPr>
        <w:pStyle w:val="Style"/>
        <w:numPr>
          <w:ilvl w:val="1"/>
          <w:numId w:val="12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Gaps in Knowledge</w:t>
      </w:r>
    </w:p>
    <w:p w:rsidR="00F7586F" w:rsidRPr="00803145" w:rsidRDefault="00F7586F" w:rsidP="00F7586F">
      <w:pPr>
        <w:pStyle w:val="Style"/>
        <w:numPr>
          <w:ilvl w:val="0"/>
          <w:numId w:val="12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Public Health Significance</w:t>
      </w:r>
    </w:p>
    <w:p w:rsidR="00F7586F" w:rsidRPr="00803145" w:rsidRDefault="00F7586F" w:rsidP="00F7586F">
      <w:pPr>
        <w:pStyle w:val="Style"/>
        <w:numPr>
          <w:ilvl w:val="0"/>
          <w:numId w:val="11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Proposed Project</w:t>
      </w:r>
    </w:p>
    <w:p w:rsidR="00F7586F" w:rsidRPr="00803145" w:rsidRDefault="00F7586F" w:rsidP="00F7586F">
      <w:pPr>
        <w:pStyle w:val="Style"/>
        <w:numPr>
          <w:ilvl w:val="0"/>
          <w:numId w:val="11"/>
        </w:numPr>
        <w:tabs>
          <w:tab w:val="left" w:pos="-2508"/>
          <w:tab w:val="left" w:pos="5040"/>
        </w:tabs>
        <w:spacing w:before="124"/>
        <w:ind w:right="577"/>
        <w:rPr>
          <w:i/>
          <w:color w:val="000000"/>
          <w:sz w:val="22"/>
          <w:szCs w:val="22"/>
        </w:rPr>
      </w:pPr>
      <w:r w:rsidRPr="00803145">
        <w:rPr>
          <w:i/>
          <w:color w:val="000000"/>
          <w:sz w:val="22"/>
          <w:szCs w:val="22"/>
        </w:rPr>
        <w:t>Etc.</w:t>
      </w:r>
    </w:p>
    <w:sectPr w:rsidR="00F7586F" w:rsidRPr="00803145" w:rsidSect="00552FB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08" w:rsidRDefault="004E5108" w:rsidP="001838FE">
      <w:r>
        <w:separator/>
      </w:r>
    </w:p>
  </w:endnote>
  <w:endnote w:type="continuationSeparator" w:id="0">
    <w:p w:rsidR="004E5108" w:rsidRDefault="004E5108" w:rsidP="0018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523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75" w:rsidRDefault="002E7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775" w:rsidRDefault="002E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08" w:rsidRDefault="004E5108" w:rsidP="001838FE">
      <w:r>
        <w:separator/>
      </w:r>
    </w:p>
  </w:footnote>
  <w:footnote w:type="continuationSeparator" w:id="0">
    <w:p w:rsidR="004E5108" w:rsidRDefault="004E5108" w:rsidP="0018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884"/>
    <w:multiLevelType w:val="hybridMultilevel"/>
    <w:tmpl w:val="475607C4"/>
    <w:lvl w:ilvl="0" w:tplc="512ED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C0F"/>
    <w:multiLevelType w:val="hybridMultilevel"/>
    <w:tmpl w:val="2FB22300"/>
    <w:lvl w:ilvl="0" w:tplc="1DA6E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12950BA"/>
    <w:multiLevelType w:val="hybridMultilevel"/>
    <w:tmpl w:val="0AEC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38B"/>
    <w:multiLevelType w:val="hybridMultilevel"/>
    <w:tmpl w:val="A872C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67A4"/>
    <w:multiLevelType w:val="hybridMultilevel"/>
    <w:tmpl w:val="BF12B6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4A1EF3"/>
    <w:multiLevelType w:val="hybridMultilevel"/>
    <w:tmpl w:val="4E884EA4"/>
    <w:lvl w:ilvl="0" w:tplc="C25AA9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82634"/>
    <w:multiLevelType w:val="hybridMultilevel"/>
    <w:tmpl w:val="C242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0DFD"/>
    <w:multiLevelType w:val="hybridMultilevel"/>
    <w:tmpl w:val="57AA8EF6"/>
    <w:lvl w:ilvl="0" w:tplc="E4EA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4F6"/>
    <w:multiLevelType w:val="hybridMultilevel"/>
    <w:tmpl w:val="78CA5292"/>
    <w:lvl w:ilvl="0" w:tplc="0EFC2A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B4665"/>
    <w:multiLevelType w:val="hybridMultilevel"/>
    <w:tmpl w:val="00B6C356"/>
    <w:lvl w:ilvl="0" w:tplc="20A48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996C01"/>
    <w:multiLevelType w:val="hybridMultilevel"/>
    <w:tmpl w:val="520626BE"/>
    <w:lvl w:ilvl="0" w:tplc="DB3E5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244A1"/>
    <w:multiLevelType w:val="hybridMultilevel"/>
    <w:tmpl w:val="B400D460"/>
    <w:lvl w:ilvl="0" w:tplc="05D41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2F"/>
    <w:rsid w:val="000175FE"/>
    <w:rsid w:val="00026EE6"/>
    <w:rsid w:val="00043821"/>
    <w:rsid w:val="0004576B"/>
    <w:rsid w:val="00070EF4"/>
    <w:rsid w:val="00146267"/>
    <w:rsid w:val="0015696C"/>
    <w:rsid w:val="001838FE"/>
    <w:rsid w:val="001D64BB"/>
    <w:rsid w:val="001F0EAB"/>
    <w:rsid w:val="00213F9B"/>
    <w:rsid w:val="002A15C4"/>
    <w:rsid w:val="002E67D4"/>
    <w:rsid w:val="002E7775"/>
    <w:rsid w:val="00353E62"/>
    <w:rsid w:val="003F076F"/>
    <w:rsid w:val="00414E0C"/>
    <w:rsid w:val="00421A30"/>
    <w:rsid w:val="004430BE"/>
    <w:rsid w:val="004A02B5"/>
    <w:rsid w:val="004D1CE0"/>
    <w:rsid w:val="004E5108"/>
    <w:rsid w:val="00510A90"/>
    <w:rsid w:val="00552FBE"/>
    <w:rsid w:val="0056420B"/>
    <w:rsid w:val="005C241D"/>
    <w:rsid w:val="005E5C65"/>
    <w:rsid w:val="0060075E"/>
    <w:rsid w:val="006059EE"/>
    <w:rsid w:val="006367A2"/>
    <w:rsid w:val="006B391A"/>
    <w:rsid w:val="006B7185"/>
    <w:rsid w:val="00735FB1"/>
    <w:rsid w:val="007B7982"/>
    <w:rsid w:val="00803145"/>
    <w:rsid w:val="008315BE"/>
    <w:rsid w:val="00874531"/>
    <w:rsid w:val="00875E20"/>
    <w:rsid w:val="00880EA5"/>
    <w:rsid w:val="00881BBB"/>
    <w:rsid w:val="00883B9F"/>
    <w:rsid w:val="008B409B"/>
    <w:rsid w:val="008C5280"/>
    <w:rsid w:val="009452B6"/>
    <w:rsid w:val="00945307"/>
    <w:rsid w:val="0096104F"/>
    <w:rsid w:val="009B548F"/>
    <w:rsid w:val="009C2B2F"/>
    <w:rsid w:val="009F133D"/>
    <w:rsid w:val="009F157E"/>
    <w:rsid w:val="00A062E1"/>
    <w:rsid w:val="00A26E1E"/>
    <w:rsid w:val="00AC7008"/>
    <w:rsid w:val="00B100BD"/>
    <w:rsid w:val="00BB0718"/>
    <w:rsid w:val="00BB70F6"/>
    <w:rsid w:val="00C163E1"/>
    <w:rsid w:val="00C2236D"/>
    <w:rsid w:val="00C32155"/>
    <w:rsid w:val="00C6314D"/>
    <w:rsid w:val="00C87082"/>
    <w:rsid w:val="00CC766C"/>
    <w:rsid w:val="00D206C4"/>
    <w:rsid w:val="00D30CC8"/>
    <w:rsid w:val="00D63942"/>
    <w:rsid w:val="00DF23D7"/>
    <w:rsid w:val="00E60838"/>
    <w:rsid w:val="00EA42D4"/>
    <w:rsid w:val="00F047B2"/>
    <w:rsid w:val="00F244CF"/>
    <w:rsid w:val="00F7586F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0A2C6-B6D8-4A6B-A10F-30D71BB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9C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B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OmniPage7">
    <w:name w:val="OmniPage #7"/>
    <w:basedOn w:val="Normal"/>
    <w:rsid w:val="009C2B2F"/>
    <w:pPr>
      <w:spacing w:line="140" w:lineRule="exac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3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3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phpsp/essentialservi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42EB-22B1-4DD5-9A3D-19DEB500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1450</Words>
  <Characters>8271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 Program</dc:creator>
  <cp:lastModifiedBy>Firestone, Elissa</cp:lastModifiedBy>
  <cp:revision>2</cp:revision>
  <cp:lastPrinted>2017-01-18T19:48:00Z</cp:lastPrinted>
  <dcterms:created xsi:type="dcterms:W3CDTF">2017-01-25T19:12:00Z</dcterms:created>
  <dcterms:modified xsi:type="dcterms:W3CDTF">2017-01-25T19:12:00Z</dcterms:modified>
</cp:coreProperties>
</file>